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C6C9" w14:textId="75404643" w:rsidR="00515F47" w:rsidRDefault="00515F47" w:rsidP="00615035">
      <w:pPr>
        <w:jc w:val="center"/>
        <w:rPr>
          <w:b/>
          <w:bCs/>
        </w:rPr>
      </w:pPr>
      <w:r>
        <w:rPr>
          <w:noProof/>
        </w:rPr>
        <w:drawing>
          <wp:inline distT="0" distB="0" distL="0" distR="0" wp14:anchorId="3DD46B0E" wp14:editId="239D3487">
            <wp:extent cx="2790825" cy="11144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114425"/>
                    </a:xfrm>
                    <a:prstGeom prst="rect">
                      <a:avLst/>
                    </a:prstGeom>
                    <a:noFill/>
                    <a:ln>
                      <a:noFill/>
                    </a:ln>
                  </pic:spPr>
                </pic:pic>
              </a:graphicData>
            </a:graphic>
          </wp:inline>
        </w:drawing>
      </w:r>
    </w:p>
    <w:p w14:paraId="17A6E53E" w14:textId="4FA44E07" w:rsidR="009567CB" w:rsidRDefault="009567CB" w:rsidP="009567CB">
      <w:pPr>
        <w:spacing w:after="0" w:line="240" w:lineRule="auto"/>
        <w:jc w:val="center"/>
        <w:rPr>
          <w:b/>
        </w:rPr>
      </w:pPr>
      <w:r>
        <w:rPr>
          <w:b/>
        </w:rPr>
        <w:t>Technical Advisory Group</w:t>
      </w:r>
    </w:p>
    <w:p w14:paraId="78B52A5A" w14:textId="03F02460" w:rsidR="009567CB" w:rsidRDefault="00EA549A" w:rsidP="009567CB">
      <w:pPr>
        <w:spacing w:after="0" w:line="240" w:lineRule="auto"/>
        <w:jc w:val="center"/>
        <w:rPr>
          <w:b/>
        </w:rPr>
      </w:pPr>
      <w:r>
        <w:rPr>
          <w:b/>
        </w:rPr>
        <w:t xml:space="preserve">DRAFT </w:t>
      </w:r>
      <w:r w:rsidR="009567CB">
        <w:rPr>
          <w:b/>
        </w:rPr>
        <w:t>Meeting Summary</w:t>
      </w:r>
    </w:p>
    <w:p w14:paraId="5926ACB0" w14:textId="06FB68BE" w:rsidR="009567CB" w:rsidRDefault="00B15334" w:rsidP="009567CB">
      <w:pPr>
        <w:spacing w:after="0" w:line="240" w:lineRule="auto"/>
        <w:jc w:val="center"/>
      </w:pPr>
      <w:r>
        <w:t>September 19</w:t>
      </w:r>
      <w:r w:rsidR="009627F7">
        <w:t>, 2023</w:t>
      </w:r>
      <w:r w:rsidR="009567CB">
        <w:t xml:space="preserve"> | </w:t>
      </w:r>
      <w:r w:rsidR="00942304">
        <w:t>9</w:t>
      </w:r>
      <w:r w:rsidR="009567CB">
        <w:t>:30</w:t>
      </w:r>
      <w:r w:rsidR="00D50219">
        <w:t xml:space="preserve"> </w:t>
      </w:r>
      <w:r w:rsidR="009567CB">
        <w:t>a</w:t>
      </w:r>
      <w:r w:rsidR="00D50219">
        <w:t>.</w:t>
      </w:r>
      <w:r w:rsidR="009567CB">
        <w:t>m</w:t>
      </w:r>
      <w:r w:rsidR="00D50219">
        <w:t xml:space="preserve">. </w:t>
      </w:r>
      <w:r w:rsidR="009567CB">
        <w:t xml:space="preserve">– </w:t>
      </w:r>
      <w:r w:rsidR="00942304">
        <w:t>11:0</w:t>
      </w:r>
      <w:r w:rsidR="009627F7">
        <w:t>0</w:t>
      </w:r>
      <w:r w:rsidR="00D50219">
        <w:t xml:space="preserve"> a.</w:t>
      </w:r>
      <w:r w:rsidR="00A53293">
        <w:t>m</w:t>
      </w:r>
      <w:r w:rsidR="00D50219">
        <w:t>.</w:t>
      </w:r>
    </w:p>
    <w:p w14:paraId="3BBBCEA7" w14:textId="5035DD3A" w:rsidR="009567CB" w:rsidRDefault="00942304" w:rsidP="009567CB">
      <w:pPr>
        <w:spacing w:after="0" w:line="240" w:lineRule="auto"/>
        <w:jc w:val="center"/>
      </w:pPr>
      <w:r>
        <w:t>Virtual Zoom</w:t>
      </w:r>
      <w:r w:rsidR="009567CB">
        <w:t xml:space="preserve"> Meeting</w:t>
      </w:r>
    </w:p>
    <w:p w14:paraId="11D28257" w14:textId="77777777" w:rsidR="004F46E0" w:rsidRDefault="004F46E0" w:rsidP="009567CB">
      <w:pPr>
        <w:spacing w:after="0" w:line="240" w:lineRule="auto"/>
        <w:jc w:val="center"/>
      </w:pPr>
    </w:p>
    <w:p w14:paraId="634EE6A7" w14:textId="27728AE6" w:rsidR="00CF05AB" w:rsidRDefault="005A58E2" w:rsidP="00CF05AB">
      <w:pPr>
        <w:pStyle w:val="NoSpacing"/>
      </w:pPr>
      <w:r w:rsidRPr="00275ABE">
        <w:rPr>
          <w:b/>
        </w:rPr>
        <w:t>Meeting Objective</w:t>
      </w:r>
      <w:r w:rsidR="008A3389" w:rsidRPr="00275ABE">
        <w:rPr>
          <w:b/>
        </w:rPr>
        <w:t>s</w:t>
      </w:r>
      <w:r w:rsidRPr="00275ABE">
        <w:rPr>
          <w:b/>
        </w:rPr>
        <w:t>:</w:t>
      </w:r>
      <w:r w:rsidRPr="00275ABE">
        <w:t xml:space="preserve"> </w:t>
      </w:r>
      <w:r w:rsidR="00CF05AB" w:rsidRPr="00275ABE">
        <w:t>for the Technical Advisory Group to</w:t>
      </w:r>
      <w:r w:rsidR="00CF05AB">
        <w:t>:</w:t>
      </w:r>
      <w:r w:rsidR="00CF05AB" w:rsidRPr="00275ABE">
        <w:t xml:space="preserve"> </w:t>
      </w:r>
    </w:p>
    <w:p w14:paraId="64F390AC" w14:textId="77777777" w:rsidR="00CF05AB" w:rsidRDefault="00CF05AB" w:rsidP="00CF05AB">
      <w:pPr>
        <w:pStyle w:val="NoSpacing"/>
        <w:numPr>
          <w:ilvl w:val="0"/>
          <w:numId w:val="13"/>
        </w:numPr>
      </w:pPr>
      <w:r>
        <w:t>Discuss salmon recovery priorities</w:t>
      </w:r>
    </w:p>
    <w:p w14:paraId="6F0207EC" w14:textId="77777777" w:rsidR="00CF05AB" w:rsidRPr="00827B97" w:rsidRDefault="00CF05AB" w:rsidP="00CF05AB">
      <w:pPr>
        <w:pStyle w:val="NoSpacing"/>
        <w:numPr>
          <w:ilvl w:val="0"/>
          <w:numId w:val="13"/>
        </w:numPr>
      </w:pPr>
      <w:r>
        <w:t>Discuss standing and emerging topics</w:t>
      </w:r>
    </w:p>
    <w:p w14:paraId="34A57E09" w14:textId="3BF6E916" w:rsidR="00526331" w:rsidRDefault="00526331" w:rsidP="00526331">
      <w:pPr>
        <w:pStyle w:val="NoSpacing"/>
        <w:rPr>
          <w:b/>
          <w:bCs/>
        </w:rPr>
      </w:pPr>
    </w:p>
    <w:p w14:paraId="7523D26C" w14:textId="0D208BF2" w:rsidR="004F46E0" w:rsidRPr="00526331" w:rsidRDefault="00C85714" w:rsidP="00526331">
      <w:pPr>
        <w:pStyle w:val="NoSpacing"/>
      </w:pPr>
      <w:r w:rsidRPr="00C85714">
        <w:rPr>
          <w:b/>
          <w:bCs/>
        </w:rPr>
        <w:t>Decisions by TAG</w:t>
      </w:r>
    </w:p>
    <w:tbl>
      <w:tblPr>
        <w:tblStyle w:val="TableGrid"/>
        <w:tblW w:w="10255" w:type="dxa"/>
        <w:tblLook w:val="04A0" w:firstRow="1" w:lastRow="0" w:firstColumn="1" w:lastColumn="0" w:noHBand="0" w:noVBand="1"/>
      </w:tblPr>
      <w:tblGrid>
        <w:gridCol w:w="10255"/>
      </w:tblGrid>
      <w:tr w:rsidR="00C85714" w:rsidRPr="00B15334" w14:paraId="6992BD51" w14:textId="77777777" w:rsidTr="004678D0">
        <w:trPr>
          <w:trHeight w:val="350"/>
        </w:trPr>
        <w:tc>
          <w:tcPr>
            <w:tcW w:w="10255" w:type="dxa"/>
            <w:shd w:val="clear" w:color="auto" w:fill="auto"/>
            <w:vAlign w:val="center"/>
          </w:tcPr>
          <w:p w14:paraId="3A2CF3D3" w14:textId="4D8D32F5" w:rsidR="00C85714" w:rsidRPr="00B15334" w:rsidRDefault="00425567" w:rsidP="00FC6E8D">
            <w:r w:rsidRPr="00B15334">
              <w:t>Approved consent agenda</w:t>
            </w:r>
            <w:r w:rsidR="00B15334" w:rsidRPr="00B15334">
              <w:t xml:space="preserve"> and meeting summary</w:t>
            </w:r>
          </w:p>
        </w:tc>
      </w:tr>
      <w:tr w:rsidR="00B15334" w:rsidRPr="00B15334" w14:paraId="7D9AC0EF" w14:textId="77777777" w:rsidTr="004678D0">
        <w:trPr>
          <w:trHeight w:val="350"/>
        </w:trPr>
        <w:tc>
          <w:tcPr>
            <w:tcW w:w="10255" w:type="dxa"/>
            <w:shd w:val="clear" w:color="auto" w:fill="auto"/>
            <w:vAlign w:val="center"/>
          </w:tcPr>
          <w:p w14:paraId="27D6FC53" w14:textId="18396D95" w:rsidR="00B15334" w:rsidRPr="00B15334" w:rsidRDefault="004E6A66" w:rsidP="00FC6E8D">
            <w:r>
              <w:t>Approved annual workplan</w:t>
            </w:r>
          </w:p>
        </w:tc>
      </w:tr>
    </w:tbl>
    <w:p w14:paraId="5F71B6BF" w14:textId="47D5966B" w:rsidR="004F46E0" w:rsidRPr="00935E3F" w:rsidRDefault="004F46E0"/>
    <w:p w14:paraId="409A0128" w14:textId="6AA215AE" w:rsidR="00EE4D69" w:rsidRPr="00935E3F" w:rsidRDefault="00EE4D69" w:rsidP="00EE4D69">
      <w:pPr>
        <w:spacing w:before="240"/>
        <w:rPr>
          <w:b/>
          <w:bCs/>
        </w:rPr>
      </w:pPr>
      <w:r w:rsidRPr="00935E3F">
        <w:rPr>
          <w:b/>
          <w:bCs/>
        </w:rPr>
        <w:t>Action Items</w:t>
      </w:r>
      <w:r w:rsidR="004678D0">
        <w:rPr>
          <w:b/>
          <w:bCs/>
        </w:rPr>
        <w:tab/>
      </w:r>
      <w:r w:rsidR="004678D0">
        <w:rPr>
          <w:b/>
          <w:bCs/>
        </w:rPr>
        <w:tab/>
      </w:r>
      <w:r w:rsidR="004678D0">
        <w:rPr>
          <w:b/>
          <w:bCs/>
        </w:rPr>
        <w:tab/>
      </w:r>
      <w:r w:rsidR="004678D0">
        <w:rPr>
          <w:b/>
          <w:bCs/>
        </w:rPr>
        <w:tab/>
      </w:r>
      <w:r w:rsidR="004678D0">
        <w:rPr>
          <w:b/>
          <w:bCs/>
        </w:rPr>
        <w:tab/>
      </w:r>
      <w:r w:rsidR="004678D0">
        <w:rPr>
          <w:b/>
          <w:bCs/>
        </w:rPr>
        <w:tab/>
      </w:r>
      <w:r w:rsidR="004678D0">
        <w:rPr>
          <w:b/>
          <w:bCs/>
        </w:rPr>
        <w:tab/>
      </w:r>
      <w:r w:rsidR="004678D0">
        <w:rPr>
          <w:b/>
          <w:bCs/>
        </w:rPr>
        <w:tab/>
      </w:r>
      <w:r w:rsidR="004678D0">
        <w:rPr>
          <w:b/>
          <w:bCs/>
        </w:rPr>
        <w:tab/>
        <w:t>Status</w:t>
      </w:r>
    </w:p>
    <w:tbl>
      <w:tblPr>
        <w:tblStyle w:val="TableGrid"/>
        <w:tblW w:w="0" w:type="auto"/>
        <w:tblLook w:val="04A0" w:firstRow="1" w:lastRow="0" w:firstColumn="1" w:lastColumn="0" w:noHBand="0" w:noVBand="1"/>
      </w:tblPr>
      <w:tblGrid>
        <w:gridCol w:w="8275"/>
        <w:gridCol w:w="1939"/>
      </w:tblGrid>
      <w:tr w:rsidR="004678D0" w:rsidRPr="00B15334" w14:paraId="0AE9CD83" w14:textId="66F14C27" w:rsidTr="004678D0">
        <w:trPr>
          <w:trHeight w:val="1025"/>
        </w:trPr>
        <w:tc>
          <w:tcPr>
            <w:tcW w:w="8275" w:type="dxa"/>
            <w:vAlign w:val="center"/>
          </w:tcPr>
          <w:p w14:paraId="61A9C224" w14:textId="77777777" w:rsidR="004678D0" w:rsidRDefault="004678D0" w:rsidP="00386E47">
            <w:r>
              <w:t>Renee to follow up with poll via email regarding 2024 meeting dates/times.</w:t>
            </w:r>
          </w:p>
          <w:p w14:paraId="6E8D4287" w14:textId="77777777" w:rsidR="004678D0" w:rsidRDefault="004678D0" w:rsidP="00DF43D2">
            <w:r w:rsidRPr="00F942A2">
              <w:t>Renee will send poll on whether members prefer voting to be anonymous or disclosed.</w:t>
            </w:r>
          </w:p>
          <w:p w14:paraId="3C3E24FD" w14:textId="77777777" w:rsidR="004678D0" w:rsidRDefault="004678D0" w:rsidP="00DF43D2">
            <w:r w:rsidRPr="00F942A2">
              <w:t>Renee to send out call for projects September 30.</w:t>
            </w:r>
          </w:p>
          <w:p w14:paraId="55245993" w14:textId="77777777" w:rsidR="004678D0" w:rsidRDefault="004678D0" w:rsidP="00386E47"/>
          <w:p w14:paraId="74F63A72" w14:textId="5949495C" w:rsidR="004678D0" w:rsidRDefault="004678D0" w:rsidP="00386E47">
            <w:pPr>
              <w:rPr>
                <w:rFonts w:eastAsia="Calibri"/>
                <w:iCs/>
              </w:rPr>
            </w:pPr>
            <w:r w:rsidRPr="004E6A66">
              <w:rPr>
                <w:rFonts w:eastAsia="Calibri"/>
                <w:iCs/>
              </w:rPr>
              <w:t>Brittany</w:t>
            </w:r>
            <w:r>
              <w:rPr>
                <w:rFonts w:eastAsia="Calibri"/>
                <w:iCs/>
              </w:rPr>
              <w:t xml:space="preserve"> to</w:t>
            </w:r>
            <w:r w:rsidRPr="004E6A66">
              <w:rPr>
                <w:rFonts w:eastAsia="Calibri"/>
                <w:iCs/>
              </w:rPr>
              <w:t xml:space="preserve"> check on the Blackjack watershed protection and restoration plan</w:t>
            </w:r>
            <w:r>
              <w:rPr>
                <w:rFonts w:eastAsia="Calibri"/>
                <w:iCs/>
              </w:rPr>
              <w:t>.</w:t>
            </w:r>
          </w:p>
          <w:p w14:paraId="7070EB61" w14:textId="77777777" w:rsidR="004678D0" w:rsidRDefault="004678D0" w:rsidP="00386E47">
            <w:pPr>
              <w:rPr>
                <w:rFonts w:eastAsia="Calibri"/>
                <w:iCs/>
              </w:rPr>
            </w:pPr>
            <w:r w:rsidRPr="004E6A66">
              <w:rPr>
                <w:rFonts w:eastAsia="Calibri"/>
                <w:iCs/>
              </w:rPr>
              <w:t xml:space="preserve">Brittany to clean up </w:t>
            </w:r>
            <w:r>
              <w:rPr>
                <w:rFonts w:eastAsia="Calibri"/>
                <w:iCs/>
              </w:rPr>
              <w:t xml:space="preserve">4 Year Workplan </w:t>
            </w:r>
            <w:r w:rsidRPr="004E6A66">
              <w:rPr>
                <w:rFonts w:eastAsia="Calibri"/>
                <w:iCs/>
              </w:rPr>
              <w:t>spreadsheet with changes and send to the group.</w:t>
            </w:r>
          </w:p>
          <w:p w14:paraId="12ACD165" w14:textId="38C9FC6D" w:rsidR="004678D0" w:rsidRPr="00B15334" w:rsidRDefault="004678D0" w:rsidP="00386E47">
            <w:pPr>
              <w:rPr>
                <w:highlight w:val="yellow"/>
              </w:rPr>
            </w:pPr>
            <w:r w:rsidRPr="00C176DA">
              <w:rPr>
                <w:rFonts w:eastAsia="Calibri"/>
                <w:iCs/>
              </w:rPr>
              <w:t>Brittany to send out Salmon Recovery Council update.</w:t>
            </w:r>
          </w:p>
        </w:tc>
        <w:tc>
          <w:tcPr>
            <w:tcW w:w="1939" w:type="dxa"/>
          </w:tcPr>
          <w:p w14:paraId="54D32A47" w14:textId="77777777" w:rsidR="004678D0" w:rsidRDefault="004678D0" w:rsidP="00386E47">
            <w:r>
              <w:t>Complete</w:t>
            </w:r>
          </w:p>
          <w:p w14:paraId="1DA55650" w14:textId="568CD33E" w:rsidR="003E102F" w:rsidRDefault="003E102F" w:rsidP="00386E47">
            <w:r>
              <w:t>Complete</w:t>
            </w:r>
          </w:p>
          <w:p w14:paraId="175A637E" w14:textId="3A8D1877" w:rsidR="003E102F" w:rsidRDefault="003E102F" w:rsidP="00386E47">
            <w:r>
              <w:t>Complete</w:t>
            </w:r>
          </w:p>
          <w:p w14:paraId="43C78A02" w14:textId="77777777" w:rsidR="004678D0" w:rsidRDefault="004678D0" w:rsidP="00386E47"/>
          <w:p w14:paraId="20137C82" w14:textId="77777777" w:rsidR="00DE197F" w:rsidRDefault="00DE197F" w:rsidP="00DE197F">
            <w:r>
              <w:t>Complete</w:t>
            </w:r>
          </w:p>
          <w:p w14:paraId="269C554E" w14:textId="77777777" w:rsidR="00DE197F" w:rsidRDefault="00DE197F" w:rsidP="00DE197F">
            <w:r>
              <w:t>Complete</w:t>
            </w:r>
          </w:p>
          <w:p w14:paraId="56814F27" w14:textId="77777777" w:rsidR="00DE197F" w:rsidRDefault="00DE197F" w:rsidP="00DE197F">
            <w:r>
              <w:t>Complete</w:t>
            </w:r>
          </w:p>
          <w:p w14:paraId="52035101" w14:textId="65A21C8A" w:rsidR="004678D0" w:rsidRDefault="004678D0" w:rsidP="00386E47"/>
        </w:tc>
      </w:tr>
    </w:tbl>
    <w:p w14:paraId="67F86DD2" w14:textId="77777777" w:rsidR="00EE4D69" w:rsidRDefault="00EE4D69"/>
    <w:p w14:paraId="6D6A6EE0" w14:textId="0B73B5F9" w:rsidR="003867B2" w:rsidRPr="003867B2" w:rsidRDefault="003867B2" w:rsidP="003867B2">
      <w:pPr>
        <w:spacing w:after="240"/>
        <w:rPr>
          <w:b/>
          <w:bCs/>
          <w:iCs/>
          <w:u w:val="single"/>
        </w:rPr>
      </w:pPr>
      <w:r w:rsidRPr="003867B2">
        <w:rPr>
          <w:b/>
          <w:bCs/>
          <w:iCs/>
          <w:u w:val="single"/>
        </w:rPr>
        <w:t xml:space="preserve">Welcome, </w:t>
      </w:r>
      <w:r w:rsidRPr="003867B2">
        <w:rPr>
          <w:b/>
          <w:bCs/>
          <w:iCs/>
          <w:u w:val="single"/>
        </w:rPr>
        <w:t>I</w:t>
      </w:r>
      <w:r w:rsidRPr="003867B2">
        <w:rPr>
          <w:b/>
          <w:bCs/>
          <w:iCs/>
          <w:u w:val="single"/>
        </w:rPr>
        <w:t xml:space="preserve">ntroductions, and </w:t>
      </w:r>
      <w:r w:rsidRPr="003867B2">
        <w:rPr>
          <w:b/>
          <w:bCs/>
          <w:iCs/>
          <w:u w:val="single"/>
        </w:rPr>
        <w:t>B</w:t>
      </w:r>
      <w:r w:rsidRPr="003867B2">
        <w:rPr>
          <w:b/>
          <w:bCs/>
          <w:iCs/>
          <w:u w:val="single"/>
        </w:rPr>
        <w:t>usiness items</w:t>
      </w:r>
      <w:r>
        <w:rPr>
          <w:b/>
          <w:bCs/>
          <w:iCs/>
          <w:u w:val="single"/>
        </w:rPr>
        <w:t>:</w:t>
      </w:r>
    </w:p>
    <w:p w14:paraId="702F95B0" w14:textId="16869087" w:rsidR="00C3657C" w:rsidRDefault="00B15334" w:rsidP="00D547C3">
      <w:pPr>
        <w:spacing w:after="240"/>
      </w:pPr>
      <w:r>
        <w:t>Erik Steffens</w:t>
      </w:r>
      <w:r w:rsidR="00DD1476">
        <w:t>, TAG Co-Chair, opened the meeting</w:t>
      </w:r>
      <w:r w:rsidR="00322C29">
        <w:t xml:space="preserve"> and invited introductions and brief updates from each member. </w:t>
      </w:r>
    </w:p>
    <w:p w14:paraId="7D0C4405" w14:textId="1B2B8B72" w:rsidR="00B15334" w:rsidRDefault="00B15334" w:rsidP="00D547C3">
      <w:pPr>
        <w:spacing w:after="240"/>
      </w:pPr>
      <w:r>
        <w:t>Brittany: Thank you to BILT for hosting beaver workshop</w:t>
      </w:r>
      <w:r w:rsidR="00C176DA">
        <w:t>.</w:t>
      </w:r>
    </w:p>
    <w:p w14:paraId="5A9A7823" w14:textId="7F75FCC7" w:rsidR="00B15334" w:rsidRDefault="00B15334" w:rsidP="00D547C3">
      <w:pPr>
        <w:spacing w:after="240"/>
      </w:pPr>
      <w:r>
        <w:t>Steve Todd: Tribe gathering pre-restoration data at Rose Point</w:t>
      </w:r>
      <w:r w:rsidR="00D547C3">
        <w:t>.</w:t>
      </w:r>
    </w:p>
    <w:p w14:paraId="72FFCE86" w14:textId="3B2C0B21" w:rsidR="00B15334" w:rsidRDefault="00B15334" w:rsidP="00D547C3">
      <w:pPr>
        <w:spacing w:after="240"/>
      </w:pPr>
      <w:r>
        <w:t>Mary</w:t>
      </w:r>
      <w:r w:rsidR="00C176DA">
        <w:t xml:space="preserve"> </w:t>
      </w:r>
      <w:proofErr w:type="spellStart"/>
      <w:r w:rsidR="00C176DA">
        <w:t>Krauszer</w:t>
      </w:r>
      <w:proofErr w:type="spellEnd"/>
      <w:r>
        <w:t>: Shore Friendly S Sound heading into 23-25 biennium funding and Shore Friendly overall was awarded HSIL</w:t>
      </w:r>
      <w:r w:rsidR="00D547C3">
        <w:t xml:space="preserve"> </w:t>
      </w:r>
      <w:r>
        <w:t>money for outreach. DeMolay project- finished preliminary design and headed toward construction funding in 2024. Henderson Bay armor removal project- awarded ECY funding and other funding to hopefully go to construction next year.</w:t>
      </w:r>
    </w:p>
    <w:p w14:paraId="33E676C8" w14:textId="04FAD3E2" w:rsidR="00B15334" w:rsidRDefault="00B15334" w:rsidP="00D547C3">
      <w:pPr>
        <w:spacing w:after="240"/>
      </w:pPr>
      <w:r>
        <w:t>Kay</w:t>
      </w:r>
      <w:r w:rsidR="00C176DA">
        <w:t xml:space="preserve"> Caromile</w:t>
      </w:r>
      <w:r>
        <w:t>: ESRP starting grant rounds soon, finalizing schedule. Small grants may begin in November. Trying to fit all 4 grant programs into a 5 month period. Schedule should be announced later this month. Bridget Kaminski will be taking over as RCO grant manager for W</w:t>
      </w:r>
      <w:r w:rsidR="00C176DA">
        <w:t>est</w:t>
      </w:r>
      <w:r>
        <w:t xml:space="preserve"> Sound LE. Kay will still be covering ESRP and keeping a couple projects that are finishing up.</w:t>
      </w:r>
    </w:p>
    <w:p w14:paraId="2B67AF39" w14:textId="26B8032D" w:rsidR="00B15334" w:rsidRDefault="00B15334" w:rsidP="00D547C3">
      <w:pPr>
        <w:spacing w:after="240"/>
      </w:pPr>
      <w:r>
        <w:lastRenderedPageBreak/>
        <w:t>Marty</w:t>
      </w:r>
      <w:r w:rsidR="00C176DA">
        <w:t xml:space="preserve"> Ereth</w:t>
      </w:r>
      <w:r>
        <w:t xml:space="preserve">: Purdy at 160th fish passage- construction likely next year. 2 projects on 144th (Tacoma power lines)- 30% design using consultants. </w:t>
      </w:r>
    </w:p>
    <w:p w14:paraId="43B9EC02" w14:textId="4C10825C" w:rsidR="00B15334" w:rsidRDefault="00B15334" w:rsidP="00D547C3">
      <w:pPr>
        <w:spacing w:after="240"/>
      </w:pPr>
      <w:r>
        <w:t>Tracy</w:t>
      </w:r>
      <w:r w:rsidR="00C176DA">
        <w:t xml:space="preserve"> Banaszynski</w:t>
      </w:r>
      <w:r>
        <w:t xml:space="preserve">: Bridge replacement in progress at Rose Point and going </w:t>
      </w:r>
      <w:r w:rsidR="003E102F">
        <w:t>well.</w:t>
      </w:r>
    </w:p>
    <w:p w14:paraId="65B292A2" w14:textId="3E515006" w:rsidR="00B15334" w:rsidRDefault="00B15334" w:rsidP="00D547C3">
      <w:pPr>
        <w:spacing w:after="240"/>
      </w:pPr>
      <w:r>
        <w:t>Bridget</w:t>
      </w:r>
      <w:r w:rsidR="00C176DA">
        <w:t xml:space="preserve"> Kaminski</w:t>
      </w:r>
      <w:r>
        <w:t>: Taking over W</w:t>
      </w:r>
      <w:r w:rsidR="00C176DA">
        <w:t>est</w:t>
      </w:r>
      <w:r>
        <w:t xml:space="preserve"> Sound LE as RCO grant </w:t>
      </w:r>
      <w:r w:rsidR="003E102F">
        <w:t>manager.</w:t>
      </w:r>
    </w:p>
    <w:p w14:paraId="0EB0321D" w14:textId="4FA9D117" w:rsidR="00B15334" w:rsidRDefault="00B15334" w:rsidP="00D547C3">
      <w:pPr>
        <w:spacing w:after="240"/>
      </w:pPr>
      <w:r>
        <w:t>Jamie Glasgow: Finn Creek</w:t>
      </w:r>
      <w:r w:rsidR="00C176DA">
        <w:t>- coordinating</w:t>
      </w:r>
      <w:r>
        <w:t xml:space="preserve"> with consultant and County; survey data just came in. Also working with BILT on headwaters of Springbrook Creek. Culvert has been removed and banks are being stabilized. </w:t>
      </w:r>
    </w:p>
    <w:p w14:paraId="187F2D2C" w14:textId="6EB95CBB" w:rsidR="00B15334" w:rsidRDefault="00B15334" w:rsidP="00D547C3">
      <w:pPr>
        <w:spacing w:after="240"/>
      </w:pPr>
      <w:r>
        <w:t>Christina Kereki: SF Kitsap will continue being part of the ESRP program through at least 2025. Project in Dyes Inlet is expanding to incorporate 2 more parcels. PSRF is working on an Olympia Oyster project in that lagoon this fall.</w:t>
      </w:r>
    </w:p>
    <w:p w14:paraId="61F4B205" w14:textId="38E48894" w:rsidR="00B15334" w:rsidRDefault="00B15334" w:rsidP="00D547C3">
      <w:pPr>
        <w:spacing w:after="240"/>
      </w:pPr>
      <w:r>
        <w:t>Christian Berg: received federal DOT project for Springbrook project under Fletcher Bay D</w:t>
      </w:r>
      <w:r w:rsidR="00C176DA">
        <w:t>rive</w:t>
      </w:r>
      <w:r>
        <w:t xml:space="preserve"> Considering also applying for NOAA fish passage barrier removal grant. </w:t>
      </w:r>
    </w:p>
    <w:p w14:paraId="42BF3D2B" w14:textId="0DD4BA13" w:rsidR="004678D0" w:rsidRPr="005046FD" w:rsidRDefault="00B15334" w:rsidP="00D547C3">
      <w:pPr>
        <w:spacing w:after="240"/>
      </w:pPr>
      <w:r>
        <w:t xml:space="preserve">Zack: Moving forward soon with Ruby Creek project on Sidney Rd- opens up access to work by GPC and KCD. Johnson Creek estuary project at Port Orchard Blvd and SR 166 is in design by WSDOT. Zack transitioning to City of Bremerton on Thursday. </w:t>
      </w:r>
    </w:p>
    <w:p w14:paraId="6194F079" w14:textId="72CE5A29" w:rsidR="003867B2" w:rsidRPr="003867B2" w:rsidRDefault="003867B2" w:rsidP="003515BC">
      <w:pPr>
        <w:spacing w:after="240"/>
        <w:rPr>
          <w:b/>
          <w:bCs/>
          <w:u w:val="single"/>
        </w:rPr>
      </w:pPr>
      <w:r w:rsidRPr="003867B2">
        <w:rPr>
          <w:b/>
          <w:bCs/>
          <w:u w:val="single"/>
        </w:rPr>
        <w:t>Business items:</w:t>
      </w:r>
    </w:p>
    <w:p w14:paraId="50A1A4CC" w14:textId="27DA8DF2" w:rsidR="003515BC" w:rsidRDefault="005C1C59" w:rsidP="003515BC">
      <w:pPr>
        <w:spacing w:after="240"/>
      </w:pPr>
      <w:r>
        <w:t xml:space="preserve">Erik </w:t>
      </w:r>
      <w:r w:rsidR="005046FD">
        <w:t>o</w:t>
      </w:r>
      <w:r w:rsidR="003515BC">
        <w:t>pened</w:t>
      </w:r>
      <w:r w:rsidR="005046FD">
        <w:t xml:space="preserve"> the floor for</w:t>
      </w:r>
      <w:r w:rsidR="003515BC">
        <w:t xml:space="preserve"> public comment</w:t>
      </w:r>
      <w:r w:rsidR="003515BC">
        <w:t xml:space="preserve"> before decisions are made. </w:t>
      </w:r>
      <w:r w:rsidR="005046FD">
        <w:t>N</w:t>
      </w:r>
      <w:r w:rsidR="003515BC">
        <w:t>o members of the public present.</w:t>
      </w:r>
    </w:p>
    <w:p w14:paraId="49AA5836" w14:textId="21A09BF0" w:rsidR="00B15334" w:rsidRPr="003515BC" w:rsidRDefault="003515BC" w:rsidP="00D547C3">
      <w:pPr>
        <w:pStyle w:val="NoSpacing"/>
        <w:rPr>
          <w:rStyle w:val="IntenseEmphasis"/>
          <w:color w:val="auto"/>
        </w:rPr>
      </w:pPr>
      <w:r>
        <w:rPr>
          <w:i/>
          <w:iCs/>
        </w:rPr>
        <w:t>Decision: There was a m</w:t>
      </w:r>
      <w:r w:rsidRPr="00F942A2">
        <w:rPr>
          <w:i/>
          <w:iCs/>
        </w:rPr>
        <w:t>otion to approve</w:t>
      </w:r>
      <w:r>
        <w:rPr>
          <w:i/>
          <w:iCs/>
        </w:rPr>
        <w:t xml:space="preserve"> </w:t>
      </w:r>
      <w:r>
        <w:rPr>
          <w:i/>
          <w:iCs/>
        </w:rPr>
        <w:t>the</w:t>
      </w:r>
      <w:r>
        <w:rPr>
          <w:i/>
          <w:iCs/>
        </w:rPr>
        <w:t xml:space="preserve"> </w:t>
      </w:r>
      <w:r>
        <w:rPr>
          <w:i/>
          <w:iCs/>
        </w:rPr>
        <w:t>consent agenda with edits to the agenda</w:t>
      </w:r>
      <w:r w:rsidR="005046FD">
        <w:rPr>
          <w:i/>
          <w:iCs/>
        </w:rPr>
        <w:t>. Motion</w:t>
      </w:r>
      <w:r>
        <w:rPr>
          <w:i/>
          <w:iCs/>
        </w:rPr>
        <w:t xml:space="preserve"> (</w:t>
      </w:r>
      <w:r>
        <w:rPr>
          <w:i/>
          <w:iCs/>
        </w:rPr>
        <w:t>Steve</w:t>
      </w:r>
      <w:r>
        <w:rPr>
          <w:i/>
          <w:iCs/>
        </w:rPr>
        <w:t>)</w:t>
      </w:r>
      <w:r w:rsidR="005046FD">
        <w:rPr>
          <w:i/>
          <w:iCs/>
        </w:rPr>
        <w:t>, s</w:t>
      </w:r>
      <w:r>
        <w:rPr>
          <w:i/>
          <w:iCs/>
        </w:rPr>
        <w:t>econd</w:t>
      </w:r>
      <w:r w:rsidR="005046FD">
        <w:rPr>
          <w:i/>
          <w:iCs/>
        </w:rPr>
        <w:t xml:space="preserve"> (Mary)</w:t>
      </w:r>
      <w:r>
        <w:rPr>
          <w:i/>
          <w:iCs/>
        </w:rPr>
        <w:t xml:space="preserve">. </w:t>
      </w:r>
      <w:r w:rsidRPr="00DF43D2">
        <w:rPr>
          <w:rStyle w:val="IntenseEmphasis"/>
          <w:i/>
          <w:iCs w:val="0"/>
          <w:color w:val="auto"/>
        </w:rPr>
        <w:t>Unanimously approved.</w:t>
      </w:r>
      <w:r>
        <w:rPr>
          <w:rStyle w:val="IntenseEmphasis"/>
          <w:color w:val="auto"/>
        </w:rPr>
        <w:t xml:space="preserve"> (</w:t>
      </w:r>
      <w:r>
        <w:rPr>
          <w:rStyle w:val="IntenseEmphasis"/>
          <w:rFonts w:cstheme="minorHAnsi"/>
          <w:color w:val="auto"/>
        </w:rPr>
        <w:t>Edits</w:t>
      </w:r>
      <w:r w:rsidR="00B15334" w:rsidRPr="00B15334">
        <w:rPr>
          <w:rStyle w:val="IntenseEmphasis"/>
          <w:rFonts w:cstheme="minorHAnsi"/>
          <w:color w:val="auto"/>
        </w:rPr>
        <w:t>: meetings will be the third Thursday of the month, not the second. A</w:t>
      </w:r>
      <w:r>
        <w:rPr>
          <w:rStyle w:val="IntenseEmphasis"/>
          <w:rFonts w:cstheme="minorHAnsi"/>
          <w:color w:val="auto"/>
        </w:rPr>
        <w:t>dd</w:t>
      </w:r>
      <w:r w:rsidR="00B15334" w:rsidRPr="00B15334">
        <w:rPr>
          <w:rStyle w:val="IntenseEmphasis"/>
          <w:rFonts w:cstheme="minorHAnsi"/>
          <w:color w:val="auto"/>
        </w:rPr>
        <w:t xml:space="preserve"> SRC update from Brittany</w:t>
      </w:r>
      <w:r w:rsidR="00D547C3">
        <w:rPr>
          <w:rStyle w:val="IntenseEmphasis"/>
          <w:rFonts w:cstheme="minorHAnsi"/>
          <w:color w:val="auto"/>
        </w:rPr>
        <w:t>.</w:t>
      </w:r>
      <w:r>
        <w:rPr>
          <w:rStyle w:val="IntenseEmphasis"/>
          <w:rFonts w:cstheme="minorHAnsi"/>
          <w:color w:val="auto"/>
        </w:rPr>
        <w:t>)</w:t>
      </w:r>
    </w:p>
    <w:p w14:paraId="0A386250" w14:textId="77777777" w:rsidR="00C176DA" w:rsidRDefault="00C176DA" w:rsidP="00D547C3">
      <w:pPr>
        <w:pStyle w:val="NoSpacing"/>
        <w:rPr>
          <w:rStyle w:val="IntenseEmphasis"/>
          <w:rFonts w:cstheme="minorHAnsi"/>
          <w:color w:val="auto"/>
        </w:rPr>
      </w:pPr>
    </w:p>
    <w:p w14:paraId="4432395D" w14:textId="660A90BF" w:rsidR="003515BC" w:rsidRDefault="00B15334" w:rsidP="003515BC">
      <w:pPr>
        <w:pStyle w:val="NoSpacing"/>
      </w:pPr>
      <w:r>
        <w:t>Discussion topic: 2024 meeting schedule. No decision today</w:t>
      </w:r>
      <w:r w:rsidR="003515BC">
        <w:t>.</w:t>
      </w:r>
    </w:p>
    <w:p w14:paraId="005212B9" w14:textId="77777777" w:rsidR="003515BC" w:rsidRDefault="003515BC" w:rsidP="003515BC">
      <w:pPr>
        <w:pStyle w:val="NoSpacing"/>
      </w:pPr>
    </w:p>
    <w:p w14:paraId="11AAEB4E" w14:textId="56992344" w:rsidR="00B15334" w:rsidRPr="00E8109F" w:rsidRDefault="003515BC" w:rsidP="003515BC">
      <w:pPr>
        <w:pStyle w:val="NoSpacing"/>
        <w:rPr>
          <w:i/>
          <w:iCs/>
        </w:rPr>
      </w:pPr>
      <w:r w:rsidRPr="00E8109F">
        <w:rPr>
          <w:i/>
          <w:iCs/>
        </w:rPr>
        <w:t xml:space="preserve">Action item: </w:t>
      </w:r>
      <w:r w:rsidR="00B15334" w:rsidRPr="00E8109F">
        <w:rPr>
          <w:i/>
          <w:iCs/>
        </w:rPr>
        <w:t xml:space="preserve">Renee to follow up with poll via email. </w:t>
      </w:r>
    </w:p>
    <w:p w14:paraId="35289A43" w14:textId="77777777" w:rsidR="003515BC" w:rsidRDefault="003515BC" w:rsidP="003515BC">
      <w:pPr>
        <w:pStyle w:val="NoSpacing"/>
      </w:pPr>
    </w:p>
    <w:p w14:paraId="3A43423A" w14:textId="19331845" w:rsidR="00457D9B" w:rsidRDefault="00692214" w:rsidP="00D547C3">
      <w:pPr>
        <w:rPr>
          <w:b/>
          <w:bCs/>
          <w:u w:val="single"/>
        </w:rPr>
      </w:pPr>
      <w:r>
        <w:rPr>
          <w:b/>
          <w:bCs/>
          <w:u w:val="single"/>
        </w:rPr>
        <w:t>Salmon Recovery Priorities</w:t>
      </w:r>
    </w:p>
    <w:p w14:paraId="44CFBEC0" w14:textId="677448CC" w:rsidR="004E6A66" w:rsidRDefault="004E6A66" w:rsidP="00D547C3">
      <w:r>
        <w:t xml:space="preserve">Renee shared </w:t>
      </w:r>
      <w:r w:rsidR="001C2A78">
        <w:t xml:space="preserve">the </w:t>
      </w:r>
      <w:r>
        <w:t>annual workpla</w:t>
      </w:r>
      <w:r w:rsidR="005046FD">
        <w:t>n</w:t>
      </w:r>
      <w:r w:rsidR="001C2A78">
        <w:t>, which includes the</w:t>
      </w:r>
      <w:r>
        <w:t xml:space="preserve"> grant round process, updating and tracking projects in </w:t>
      </w:r>
      <w:r w:rsidR="001C2A78">
        <w:t>the Salmon Recovery Portal</w:t>
      </w:r>
      <w:r>
        <w:t>, outreach, implementing EK Steelhead Recovery Plan, updating salmon strategy,</w:t>
      </w:r>
      <w:r w:rsidR="001C2A78">
        <w:t xml:space="preserve"> and to</w:t>
      </w:r>
      <w:r>
        <w:t xml:space="preserve"> update and refine 4</w:t>
      </w:r>
      <w:r w:rsidR="001C2A78">
        <w:t xml:space="preserve"> Year Workplan</w:t>
      </w:r>
      <w:r>
        <w:t xml:space="preserve">). </w:t>
      </w:r>
    </w:p>
    <w:p w14:paraId="660D24F9" w14:textId="2CD977C6" w:rsidR="004E6A66" w:rsidRPr="00F942A2" w:rsidRDefault="003515BC" w:rsidP="00D547C3">
      <w:pPr>
        <w:rPr>
          <w:i/>
          <w:iCs/>
        </w:rPr>
      </w:pPr>
      <w:r>
        <w:rPr>
          <w:i/>
          <w:iCs/>
        </w:rPr>
        <w:t>Decisions: There was a m</w:t>
      </w:r>
      <w:r w:rsidR="004E6A66" w:rsidRPr="00F942A2">
        <w:rPr>
          <w:i/>
          <w:iCs/>
        </w:rPr>
        <w:t>otion to approve workplan</w:t>
      </w:r>
      <w:r w:rsidR="005046FD">
        <w:rPr>
          <w:i/>
          <w:iCs/>
        </w:rPr>
        <w:t>. Motion (Mary), second (David)</w:t>
      </w:r>
      <w:r w:rsidR="00DF43D2">
        <w:rPr>
          <w:i/>
          <w:iCs/>
        </w:rPr>
        <w:t xml:space="preserve">. </w:t>
      </w:r>
      <w:r w:rsidR="004E6A66" w:rsidRPr="00F942A2">
        <w:rPr>
          <w:i/>
          <w:iCs/>
        </w:rPr>
        <w:t>Unanimously</w:t>
      </w:r>
      <w:r w:rsidR="00DF43D2">
        <w:rPr>
          <w:i/>
          <w:iCs/>
        </w:rPr>
        <w:t xml:space="preserve"> approved</w:t>
      </w:r>
      <w:r w:rsidR="004E6A66" w:rsidRPr="00F942A2">
        <w:rPr>
          <w:i/>
          <w:iCs/>
        </w:rPr>
        <w:t>.</w:t>
      </w:r>
    </w:p>
    <w:p w14:paraId="2150409F" w14:textId="2DD4AF03" w:rsidR="004E6A66" w:rsidRDefault="00F942A2" w:rsidP="00D547C3">
      <w:r>
        <w:t>Brittany provided summary of 4 Year Workplan update</w:t>
      </w:r>
      <w:r w:rsidR="00124852">
        <w:t xml:space="preserve"> (see follow up summary)</w:t>
      </w:r>
      <w:r w:rsidR="005046FD">
        <w:t>.</w:t>
      </w:r>
    </w:p>
    <w:p w14:paraId="0332A7B3" w14:textId="77777777" w:rsidR="001C2A78" w:rsidRPr="008E7E98" w:rsidRDefault="001C2A78" w:rsidP="001C2A78">
      <w:pPr>
        <w:rPr>
          <w:i/>
          <w:iCs/>
        </w:rPr>
      </w:pPr>
      <w:r w:rsidRPr="008E7E98">
        <w:rPr>
          <w:i/>
          <w:iCs/>
        </w:rPr>
        <w:t xml:space="preserve">Action item: Brittany to clean up spreadsheet with only changes and send that out to the group. </w:t>
      </w:r>
    </w:p>
    <w:p w14:paraId="1ECBD746" w14:textId="4446975A" w:rsidR="004E6A66" w:rsidRPr="008E7E98" w:rsidRDefault="004E6A66" w:rsidP="00D547C3">
      <w:pPr>
        <w:rPr>
          <w:i/>
          <w:iCs/>
        </w:rPr>
      </w:pPr>
      <w:r w:rsidRPr="008E7E98">
        <w:rPr>
          <w:i/>
          <w:iCs/>
        </w:rPr>
        <w:t>Action item: Brittany</w:t>
      </w:r>
      <w:r w:rsidR="001C2A78" w:rsidRPr="008E7E98">
        <w:rPr>
          <w:i/>
          <w:iCs/>
        </w:rPr>
        <w:t xml:space="preserve"> to</w:t>
      </w:r>
      <w:r w:rsidRPr="008E7E98">
        <w:rPr>
          <w:i/>
          <w:iCs/>
        </w:rPr>
        <w:t xml:space="preserve"> check on the Blackjack watershed protection and restoration plan</w:t>
      </w:r>
      <w:r w:rsidR="00D547C3" w:rsidRPr="008E7E98">
        <w:rPr>
          <w:i/>
          <w:iCs/>
        </w:rPr>
        <w:t>.</w:t>
      </w:r>
    </w:p>
    <w:p w14:paraId="78E1D32E" w14:textId="5482F5D9" w:rsidR="004E6A66" w:rsidRDefault="00F942A2" w:rsidP="00D547C3">
      <w:r>
        <w:t xml:space="preserve">Renee provided an update on </w:t>
      </w:r>
      <w:r w:rsidR="004E6A66">
        <w:t xml:space="preserve">RCO’s Riparian Policy for distributing ($23.87M) in riparian </w:t>
      </w:r>
      <w:r w:rsidR="001C2A78">
        <w:t>funds.</w:t>
      </w:r>
    </w:p>
    <w:p w14:paraId="3BBEC6F5" w14:textId="77777777" w:rsidR="00322C29" w:rsidRDefault="00322C29" w:rsidP="00D547C3">
      <w:pPr>
        <w:rPr>
          <w:u w:val="single"/>
        </w:rPr>
      </w:pPr>
    </w:p>
    <w:p w14:paraId="1EC890E2" w14:textId="77777777" w:rsidR="000F7282" w:rsidRDefault="000F7282" w:rsidP="00D547C3">
      <w:pPr>
        <w:rPr>
          <w:u w:val="single"/>
        </w:rPr>
      </w:pPr>
    </w:p>
    <w:p w14:paraId="15EBF372" w14:textId="77777777" w:rsidR="000F7282" w:rsidRDefault="000F7282" w:rsidP="00D547C3">
      <w:pPr>
        <w:rPr>
          <w:u w:val="single"/>
        </w:rPr>
      </w:pPr>
    </w:p>
    <w:p w14:paraId="1BAA3842" w14:textId="0F6AF955" w:rsidR="00F942A2" w:rsidRPr="00F942A2" w:rsidRDefault="00F942A2" w:rsidP="00D547C3">
      <w:pPr>
        <w:rPr>
          <w:u w:val="single"/>
        </w:rPr>
      </w:pPr>
      <w:r w:rsidRPr="00F942A2">
        <w:rPr>
          <w:u w:val="single"/>
        </w:rPr>
        <w:lastRenderedPageBreak/>
        <w:t>2023-2024 Grant Round Competition:</w:t>
      </w:r>
    </w:p>
    <w:p w14:paraId="0A6F8B9E" w14:textId="367F6D70" w:rsidR="004E6A66" w:rsidRDefault="00F942A2" w:rsidP="00D547C3">
      <w:r>
        <w:t>Summary from Renee</w:t>
      </w:r>
      <w:r w:rsidR="001C2A78">
        <w:t xml:space="preserve"> on Riparian funding</w:t>
      </w:r>
      <w:r>
        <w:t xml:space="preserve">: </w:t>
      </w:r>
      <w:r w:rsidR="004E6A66">
        <w:t xml:space="preserve">At last week’s Salmon Recovery Funding Board, Nick Norton presented four options to the board. One was a new idea where there would be no statewide competition; all the funds would be distributed to the Regions based on the statewide allocation formula. Option 4: Fund each LE at base of at least $300k. The preliminary number for E Kitsap is $477,972 for eligible riparian projects. This money can be used to fund projects on the 2023 list or the 2024 list and may allow for some carryover if needed. This is something we should discuss again in November as the policy for distributing these funds is finalized. </w:t>
      </w:r>
    </w:p>
    <w:p w14:paraId="744BE245" w14:textId="730433EF" w:rsidR="004E6A66" w:rsidRDefault="004E6A66" w:rsidP="001C2A78">
      <w:pPr>
        <w:pStyle w:val="ListParagraph"/>
        <w:numPr>
          <w:ilvl w:val="0"/>
          <w:numId w:val="20"/>
        </w:numPr>
      </w:pPr>
      <w:r>
        <w:t xml:space="preserve">Restrictions: limit of 10% of whole region’s funding for Puget Sound can be spent on assessments. </w:t>
      </w:r>
    </w:p>
    <w:p w14:paraId="1E3461E9" w14:textId="04AF3B05" w:rsidR="004E6A66" w:rsidRDefault="004E6A66" w:rsidP="001C2A78">
      <w:pPr>
        <w:pStyle w:val="ListParagraph"/>
        <w:numPr>
          <w:ilvl w:val="0"/>
          <w:numId w:val="20"/>
        </w:numPr>
      </w:pPr>
      <w:r>
        <w:t>Types: acquisition, riparian planting, invasive species removal, stewardship, assessment/inventory, instream &amp; floodplain habitat restoration</w:t>
      </w:r>
      <w:r w:rsidR="00DF43D2">
        <w:t>.</w:t>
      </w:r>
    </w:p>
    <w:p w14:paraId="6C5B98CC" w14:textId="657B462D" w:rsidR="004E6A66" w:rsidRDefault="001C2A78" w:rsidP="00D547C3">
      <w:r>
        <w:t xml:space="preserve">The regular grant round is </w:t>
      </w:r>
      <w:r w:rsidR="004E6A66">
        <w:t>~$266,000 in SRFB funds anticipated/available September 2024</w:t>
      </w:r>
      <w:r>
        <w:t xml:space="preserve"> and ~</w:t>
      </w:r>
      <w:r w:rsidR="004E6A66">
        <w:t>$990,000 in PSAR funds is anticipated/available in July 2025.</w:t>
      </w:r>
    </w:p>
    <w:p w14:paraId="15F57D4A" w14:textId="5D0FCB9F" w:rsidR="004E6A66" w:rsidRDefault="00A94C9F" w:rsidP="00D547C3">
      <w:r>
        <w:t>Renee asked when</w:t>
      </w:r>
      <w:r w:rsidR="000F7282">
        <w:t xml:space="preserve"> the TAG wants the</w:t>
      </w:r>
      <w:r>
        <w:t xml:space="preserve"> call for projects </w:t>
      </w:r>
      <w:r w:rsidR="000F7282">
        <w:t>to be</w:t>
      </w:r>
      <w:r w:rsidR="002C2C23">
        <w:t xml:space="preserve"> </w:t>
      </w:r>
      <w:r>
        <w:t xml:space="preserve">released. </w:t>
      </w:r>
      <w:r w:rsidR="004E6A66">
        <w:t>(</w:t>
      </w:r>
      <w:r w:rsidR="003E102F">
        <w:t>Generally,</w:t>
      </w:r>
      <w:r w:rsidR="004E6A66">
        <w:t xml:space="preserve"> Nov/December but could be earlier)</w:t>
      </w:r>
      <w:r w:rsidR="001C2A78">
        <w:t>.</w:t>
      </w:r>
      <w:r>
        <w:t xml:space="preserve"> </w:t>
      </w:r>
      <w:r w:rsidR="00612052">
        <w:t xml:space="preserve">Since earlier was desired, the call for projects will </w:t>
      </w:r>
      <w:r w:rsidR="00B57051">
        <w:t xml:space="preserve">go out September 30. </w:t>
      </w:r>
    </w:p>
    <w:p w14:paraId="2AFEA5DA" w14:textId="77777777" w:rsidR="00B57051" w:rsidRPr="004E6A66" w:rsidRDefault="00B57051" w:rsidP="00B57051">
      <w:pPr>
        <w:rPr>
          <w:i/>
          <w:iCs/>
        </w:rPr>
      </w:pPr>
      <w:r w:rsidRPr="004E6A66">
        <w:rPr>
          <w:i/>
          <w:iCs/>
        </w:rPr>
        <w:t>Action Item: Renee to send out call for projects September 30.</w:t>
      </w:r>
    </w:p>
    <w:p w14:paraId="05D43250" w14:textId="3DBA3D50" w:rsidR="004E6A66" w:rsidRDefault="004E6A66" w:rsidP="00D547C3">
      <w:r>
        <w:t>Renee propose</w:t>
      </w:r>
      <w:r w:rsidR="001C2A78">
        <w:t>d simplifying the letter of intent process by using Salmon Recovery Portal</w:t>
      </w:r>
      <w:r w:rsidR="008E7E98">
        <w:t xml:space="preserve"> to track projects. Most projects are already in SRP because they are on our 4-year Workplan and Planned Project Forecast List. </w:t>
      </w:r>
      <w:r w:rsidR="001C2A78">
        <w:t xml:space="preserve">Renee offered to work with </w:t>
      </w:r>
      <w:r>
        <w:t xml:space="preserve">sponsors to </w:t>
      </w:r>
      <w:r w:rsidR="008E7E98">
        <w:t>update</w:t>
      </w:r>
      <w:r w:rsidR="003E102F">
        <w:t xml:space="preserve"> planned projects in</w:t>
      </w:r>
      <w:r w:rsidR="008E7E98">
        <w:t xml:space="preserve"> SRP instead of requiring a separate letter of intent.</w:t>
      </w:r>
      <w:r>
        <w:t xml:space="preserve"> </w:t>
      </w:r>
    </w:p>
    <w:p w14:paraId="389AE3E8" w14:textId="6CDBDD40" w:rsidR="004E6A66" w:rsidRDefault="004E6A66" w:rsidP="00D547C3">
      <w:r>
        <w:t xml:space="preserve">Renee asked if </w:t>
      </w:r>
      <w:r w:rsidR="008E7E98">
        <w:t xml:space="preserve">the TAG wanted to change scoring criteria for the 2024 grant round. No </w:t>
      </w:r>
      <w:r>
        <w:t>changes</w:t>
      </w:r>
      <w:r w:rsidR="008E7E98">
        <w:t xml:space="preserve"> were recommended</w:t>
      </w:r>
      <w:r>
        <w:t>.</w:t>
      </w:r>
      <w:r w:rsidR="003E102F" w:rsidRPr="003E102F">
        <w:t xml:space="preserve"> </w:t>
      </w:r>
    </w:p>
    <w:p w14:paraId="71763B5A" w14:textId="2B29B4B2" w:rsidR="008E7E98" w:rsidRDefault="008E7E98" w:rsidP="00D547C3">
      <w:r>
        <w:t>Because of prior requests to share all raw scores with the group, Renee suggested polling the group</w:t>
      </w:r>
      <w:r w:rsidR="003E102F">
        <w:t xml:space="preserve"> regarding anonymity of scoring. </w:t>
      </w:r>
    </w:p>
    <w:p w14:paraId="292601A4" w14:textId="77777777" w:rsidR="004E6A66" w:rsidRPr="004E6A66" w:rsidRDefault="004E6A66" w:rsidP="00D547C3">
      <w:pPr>
        <w:rPr>
          <w:i/>
          <w:iCs/>
        </w:rPr>
      </w:pPr>
      <w:r w:rsidRPr="004E6A66">
        <w:rPr>
          <w:i/>
          <w:iCs/>
        </w:rPr>
        <w:t>Action item: Renee will send poll on whether members prefer voting to be anonymous or disclosed.</w:t>
      </w:r>
    </w:p>
    <w:p w14:paraId="6777687C" w14:textId="68E1D296" w:rsidR="004E6A66" w:rsidRDefault="004E6A66" w:rsidP="00D547C3">
      <w:r>
        <w:t>Jan 9 due date for Letters of Intent sounds good.</w:t>
      </w:r>
    </w:p>
    <w:p w14:paraId="1F565308" w14:textId="29ECEF6D" w:rsidR="004E6A66" w:rsidRDefault="004E6A66" w:rsidP="00D547C3">
      <w:r>
        <w:t xml:space="preserve">Group leaned toward mid-March for site visits. </w:t>
      </w:r>
    </w:p>
    <w:p w14:paraId="2433019D" w14:textId="03F3110D" w:rsidR="004E6A66" w:rsidRDefault="004E6A66" w:rsidP="00D547C3">
      <w:r>
        <w:t xml:space="preserve">Future discussion </w:t>
      </w:r>
      <w:r w:rsidR="00E952CF">
        <w:t xml:space="preserve">is still </w:t>
      </w:r>
      <w:r>
        <w:t xml:space="preserve">needed on how many TAG members from each organization should vote. </w:t>
      </w:r>
    </w:p>
    <w:p w14:paraId="1CD2D40C" w14:textId="4B7760ED" w:rsidR="00DD1476" w:rsidRPr="004E6A66" w:rsidRDefault="00013AE3" w:rsidP="00D547C3">
      <w:r>
        <w:rPr>
          <w:b/>
          <w:bCs/>
          <w:u w:val="single"/>
        </w:rPr>
        <w:t>Standing and Emerging Topics</w:t>
      </w:r>
    </w:p>
    <w:p w14:paraId="22A21A93" w14:textId="56D7EF90" w:rsidR="00935E3F" w:rsidRDefault="00F942A2" w:rsidP="00D547C3">
      <w:pPr>
        <w:pBdr>
          <w:bottom w:val="single" w:sz="4" w:space="1" w:color="auto"/>
        </w:pBdr>
      </w:pPr>
      <w:r>
        <w:t>Letters of support (requested or needed)</w:t>
      </w:r>
      <w:r w:rsidR="00E952CF">
        <w:t>:</w:t>
      </w:r>
    </w:p>
    <w:p w14:paraId="6CB30EC4" w14:textId="087891AE" w:rsidR="00F942A2" w:rsidRDefault="00F942A2" w:rsidP="00D547C3">
      <w:pPr>
        <w:pBdr>
          <w:bottom w:val="single" w:sz="4" w:space="1" w:color="auto"/>
        </w:pBdr>
      </w:pPr>
      <w:r>
        <w:t xml:space="preserve">Sarah Wilson </w:t>
      </w:r>
      <w:r w:rsidR="007C020C">
        <w:t>is</w:t>
      </w:r>
      <w:r>
        <w:t xml:space="preserve"> requesting two letters on behalf of the City of Bremerton, one for Parish Creek in Gorst and one for Northlake Way</w:t>
      </w:r>
      <w:r w:rsidR="007C020C">
        <w:t>. The City of Bremerton is a</w:t>
      </w:r>
      <w:r>
        <w:t>pplying for NOAA grant</w:t>
      </w:r>
      <w:r w:rsidR="00557A63">
        <w:t xml:space="preserve"> with</w:t>
      </w:r>
      <w:r>
        <w:t xml:space="preserve"> $11,658,497 requested for Northlake Way design, construction, and acquisition. 1 Acquisition needed. </w:t>
      </w:r>
      <w:r w:rsidR="00557A63">
        <w:t xml:space="preserve">Funds are being sought for a </w:t>
      </w:r>
      <w:r>
        <w:t>Parrish Creek design and bid package</w:t>
      </w:r>
      <w:r w:rsidR="003E102F">
        <w:t>.</w:t>
      </w:r>
      <w:r>
        <w:t xml:space="preserve"> </w:t>
      </w:r>
    </w:p>
    <w:p w14:paraId="1B432BE6" w14:textId="2805857B" w:rsidR="00863EA9" w:rsidRDefault="00557A63" w:rsidP="00D547C3">
      <w:pPr>
        <w:pBdr>
          <w:bottom w:val="single" w:sz="4" w:space="1" w:color="auto"/>
        </w:pBdr>
      </w:pPr>
      <w:r>
        <w:t>Salmon Recovery Council Update</w:t>
      </w:r>
      <w:r w:rsidR="00755480">
        <w:t xml:space="preserve"> – d</w:t>
      </w:r>
      <w:r w:rsidR="00863EA9">
        <w:t xml:space="preserve">ue to limited time, Brittany will provide a written SRC update. </w:t>
      </w:r>
    </w:p>
    <w:p w14:paraId="3ECEF0CE" w14:textId="316E7D3F" w:rsidR="00F942A2" w:rsidRPr="00935E3F" w:rsidRDefault="00935E3F" w:rsidP="00D547C3">
      <w:pPr>
        <w:pBdr>
          <w:bottom w:val="single" w:sz="4" w:space="1" w:color="auto"/>
        </w:pBdr>
        <w:rPr>
          <w:i/>
          <w:iCs/>
        </w:rPr>
      </w:pPr>
      <w:r w:rsidRPr="00935E3F">
        <w:rPr>
          <w:i/>
          <w:iCs/>
        </w:rPr>
        <w:t>Action item: Brittany to send out Salmon Recovery Council update</w:t>
      </w:r>
      <w:r w:rsidR="003E102F">
        <w:rPr>
          <w:i/>
          <w:iCs/>
        </w:rPr>
        <w:t>.</w:t>
      </w:r>
    </w:p>
    <w:p w14:paraId="23647635" w14:textId="76C7B54C" w:rsidR="00935E3F" w:rsidRDefault="00F942A2" w:rsidP="00D547C3">
      <w:pPr>
        <w:pBdr>
          <w:bottom w:val="single" w:sz="4" w:space="1" w:color="auto"/>
        </w:pBdr>
      </w:pPr>
      <w:r>
        <w:t>Salmon Recovery Chapter Update (no recent update)</w:t>
      </w:r>
      <w:r w:rsidR="003E102F">
        <w:t>.</w:t>
      </w:r>
    </w:p>
    <w:p w14:paraId="333C3B10" w14:textId="7F66BCC3" w:rsidR="00FE7100" w:rsidRPr="00FE7100" w:rsidRDefault="00FE7100" w:rsidP="00F942A2">
      <w:pPr>
        <w:pBdr>
          <w:bottom w:val="single" w:sz="4" w:space="1" w:color="auto"/>
        </w:pBdr>
        <w:rPr>
          <w:b/>
          <w:bCs/>
        </w:rPr>
      </w:pPr>
      <w:r w:rsidRPr="00FE7100">
        <w:rPr>
          <w:b/>
          <w:bCs/>
        </w:rPr>
        <w:t>Wrap Up and Next Steps</w:t>
      </w:r>
    </w:p>
    <w:p w14:paraId="7450E63A" w14:textId="33224C15" w:rsidR="00121261" w:rsidRDefault="00935E3F">
      <w:r>
        <w:lastRenderedPageBreak/>
        <w:t>Erik</w:t>
      </w:r>
      <w:r w:rsidR="00867746">
        <w:t xml:space="preserve"> thanked everyone for participating and closed the meeting.</w:t>
      </w:r>
    </w:p>
    <w:p w14:paraId="00060963" w14:textId="31791446" w:rsidR="00FE7100" w:rsidRDefault="00FE245B">
      <w:r>
        <w:t>Meeting adjourned.</w:t>
      </w:r>
    </w:p>
    <w:p w14:paraId="01DEA45C" w14:textId="77777777" w:rsidR="00BC3B85" w:rsidRDefault="00BC3B85" w:rsidP="00FE7100">
      <w:pPr>
        <w:spacing w:after="0"/>
      </w:pPr>
    </w:p>
    <w:p w14:paraId="27F279B2" w14:textId="463289FF" w:rsidR="00FE7100" w:rsidRPr="00BC3B85" w:rsidRDefault="7095A3A1" w:rsidP="29FF2C86">
      <w:pPr>
        <w:spacing w:after="0"/>
        <w:rPr>
          <w:b/>
          <w:bCs/>
        </w:rPr>
      </w:pPr>
      <w:r w:rsidRPr="29FF2C86">
        <w:rPr>
          <w:b/>
          <w:bCs/>
        </w:rPr>
        <w:t>Attendees:</w:t>
      </w:r>
    </w:p>
    <w:p w14:paraId="71039BA0" w14:textId="4BA7546B" w:rsidR="00280264" w:rsidRDefault="00280264" w:rsidP="00FE7100">
      <w:pPr>
        <w:spacing w:after="0"/>
      </w:pPr>
      <w:r w:rsidRPr="00446069">
        <w:t>Brittany Gordon, Kitsap County</w:t>
      </w:r>
      <w:r w:rsidR="00CD7BA1">
        <w:t xml:space="preserve"> / WSPER team</w:t>
      </w:r>
    </w:p>
    <w:p w14:paraId="44E3DAD2" w14:textId="7F4B1514" w:rsidR="00D0747B" w:rsidRPr="00446069" w:rsidRDefault="00D0747B" w:rsidP="00FE7100">
      <w:pPr>
        <w:spacing w:after="0"/>
      </w:pPr>
      <w:r>
        <w:t>Christian Berg, City of Bainbridge Island</w:t>
      </w:r>
    </w:p>
    <w:p w14:paraId="7053B19B" w14:textId="7F4B536D" w:rsidR="007C6D4D" w:rsidRDefault="007C6D4D" w:rsidP="00FE7100">
      <w:pPr>
        <w:spacing w:after="0"/>
      </w:pPr>
      <w:r w:rsidRPr="00446069">
        <w:t>Christina Kereki</w:t>
      </w:r>
      <w:r w:rsidR="00446069" w:rsidRPr="00446069">
        <w:t>,</w:t>
      </w:r>
      <w:r w:rsidRPr="00446069">
        <w:t xml:space="preserve"> Kitsap County Natural Resources Planner</w:t>
      </w:r>
    </w:p>
    <w:p w14:paraId="49098982" w14:textId="617B40AD" w:rsidR="00225A38" w:rsidRDefault="00225A38" w:rsidP="00FE7100">
      <w:pPr>
        <w:spacing w:after="0"/>
      </w:pPr>
      <w:r>
        <w:t>David Tucker, Kitsap County Public Works</w:t>
      </w:r>
    </w:p>
    <w:p w14:paraId="052E1D72" w14:textId="51E4754B" w:rsidR="00225A38" w:rsidRDefault="00225A38" w:rsidP="00FE7100">
      <w:pPr>
        <w:spacing w:after="0"/>
      </w:pPr>
      <w:r>
        <w:t>Erik Steffens, Great Peninsula Conservancy</w:t>
      </w:r>
    </w:p>
    <w:p w14:paraId="058EB29C" w14:textId="189B7688" w:rsidR="00225A38" w:rsidRPr="00446069" w:rsidRDefault="00225A38" w:rsidP="00FE7100">
      <w:pPr>
        <w:spacing w:after="0"/>
      </w:pPr>
      <w:r>
        <w:t>Jamie Glasgow, Wild Fish Conservancy</w:t>
      </w:r>
    </w:p>
    <w:p w14:paraId="495BB421" w14:textId="1C27C921" w:rsidR="001775F0" w:rsidRDefault="001775F0" w:rsidP="00145C42">
      <w:pPr>
        <w:spacing w:after="0"/>
      </w:pPr>
      <w:r>
        <w:t>Kay Caromile, RCO</w:t>
      </w:r>
    </w:p>
    <w:p w14:paraId="055FD10D" w14:textId="3FE02914" w:rsidR="00BD0B57" w:rsidRPr="00446069" w:rsidRDefault="00BD0B57" w:rsidP="00145C42">
      <w:pPr>
        <w:spacing w:after="0"/>
      </w:pPr>
      <w:r>
        <w:t>Marty Ereth</w:t>
      </w:r>
      <w:r w:rsidR="00D547C3">
        <w:t>,</w:t>
      </w:r>
      <w:r>
        <w:t xml:space="preserve"> Pierce County</w:t>
      </w:r>
    </w:p>
    <w:p w14:paraId="09D9D7CB" w14:textId="7C6CDB47" w:rsidR="00D0747B" w:rsidRPr="00446069" w:rsidRDefault="00D0747B" w:rsidP="00FE7100">
      <w:pPr>
        <w:spacing w:after="0"/>
      </w:pPr>
      <w:r>
        <w:t>Mary Krauszer, Pierce Conservation District</w:t>
      </w:r>
    </w:p>
    <w:p w14:paraId="7EEC7C7B" w14:textId="03E795C3" w:rsidR="00FE7100" w:rsidRDefault="00FE7100" w:rsidP="00FE7100">
      <w:pPr>
        <w:spacing w:after="0"/>
      </w:pPr>
      <w:r w:rsidRPr="00446069">
        <w:t>Renee Johnson, Kitsap County / WSPER Coordinator</w:t>
      </w:r>
    </w:p>
    <w:p w14:paraId="66690BBD" w14:textId="2FD664E6" w:rsidR="00714C00" w:rsidRPr="00446069" w:rsidRDefault="00714C00" w:rsidP="00FE7100">
      <w:pPr>
        <w:spacing w:after="0"/>
        <w:rPr>
          <w:color w:val="808080" w:themeColor="background1" w:themeShade="80"/>
        </w:rPr>
      </w:pPr>
      <w:r>
        <w:t>Sarah Wilson, City of Bremerton</w:t>
      </w:r>
    </w:p>
    <w:p w14:paraId="35F6EC88" w14:textId="0A59192D" w:rsidR="001775F0" w:rsidRDefault="001775F0" w:rsidP="004E7684">
      <w:pPr>
        <w:spacing w:after="0"/>
      </w:pPr>
      <w:r>
        <w:t>Steve Todd, Suquamish Tribe/ Co-Chair</w:t>
      </w:r>
    </w:p>
    <w:p w14:paraId="182333BB" w14:textId="04C41534" w:rsidR="00DC7141" w:rsidRPr="00D3096D" w:rsidRDefault="00DC7141" w:rsidP="004E7684">
      <w:pPr>
        <w:spacing w:after="0"/>
      </w:pPr>
      <w:r>
        <w:t>Tracy Banaszynski</w:t>
      </w:r>
      <w:r w:rsidR="00D547C3">
        <w:t>,</w:t>
      </w:r>
      <w:r>
        <w:t xml:space="preserve"> Mid-Sound FEG</w:t>
      </w:r>
    </w:p>
    <w:sectPr w:rsidR="00DC7141" w:rsidRPr="00D3096D" w:rsidSect="001B1A49">
      <w:headerReference w:type="default" r:id="rId12"/>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F59D" w14:textId="77777777" w:rsidR="0084024E" w:rsidRDefault="0084024E" w:rsidP="00615035">
      <w:pPr>
        <w:spacing w:after="0" w:line="240" w:lineRule="auto"/>
      </w:pPr>
      <w:r>
        <w:separator/>
      </w:r>
    </w:p>
  </w:endnote>
  <w:endnote w:type="continuationSeparator" w:id="0">
    <w:p w14:paraId="5ACF0FF4" w14:textId="77777777" w:rsidR="0084024E" w:rsidRDefault="0084024E" w:rsidP="00615035">
      <w:pPr>
        <w:spacing w:after="0" w:line="240" w:lineRule="auto"/>
      </w:pPr>
      <w:r>
        <w:continuationSeparator/>
      </w:r>
    </w:p>
  </w:endnote>
  <w:endnote w:type="continuationNotice" w:id="1">
    <w:p w14:paraId="2E9C9C09" w14:textId="77777777" w:rsidR="0084024E" w:rsidRDefault="00840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0577" w14:textId="77777777" w:rsidR="0084024E" w:rsidRDefault="0084024E" w:rsidP="00615035">
      <w:pPr>
        <w:spacing w:after="0" w:line="240" w:lineRule="auto"/>
      </w:pPr>
      <w:r>
        <w:separator/>
      </w:r>
    </w:p>
  </w:footnote>
  <w:footnote w:type="continuationSeparator" w:id="0">
    <w:p w14:paraId="72DF81C0" w14:textId="77777777" w:rsidR="0084024E" w:rsidRDefault="0084024E" w:rsidP="00615035">
      <w:pPr>
        <w:spacing w:after="0" w:line="240" w:lineRule="auto"/>
      </w:pPr>
      <w:r>
        <w:continuationSeparator/>
      </w:r>
    </w:p>
  </w:footnote>
  <w:footnote w:type="continuationNotice" w:id="1">
    <w:p w14:paraId="1DF96C1D" w14:textId="77777777" w:rsidR="0084024E" w:rsidRDefault="008402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AB99" w14:textId="4BF579DC" w:rsidR="00615035" w:rsidRDefault="0061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A6F"/>
    <w:multiLevelType w:val="hybridMultilevel"/>
    <w:tmpl w:val="04C44B3C"/>
    <w:lvl w:ilvl="0" w:tplc="0D085EDE">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B508D"/>
    <w:multiLevelType w:val="hybridMultilevel"/>
    <w:tmpl w:val="B838BB72"/>
    <w:lvl w:ilvl="0" w:tplc="5ABC67F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041B3"/>
    <w:multiLevelType w:val="hybridMultilevel"/>
    <w:tmpl w:val="F340803C"/>
    <w:lvl w:ilvl="0" w:tplc="BA84F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E09C7"/>
    <w:multiLevelType w:val="hybridMultilevel"/>
    <w:tmpl w:val="929E1BC2"/>
    <w:lvl w:ilvl="0" w:tplc="B11C1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C7A19"/>
    <w:multiLevelType w:val="hybridMultilevel"/>
    <w:tmpl w:val="39862312"/>
    <w:lvl w:ilvl="0" w:tplc="4BE29F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9200E"/>
    <w:multiLevelType w:val="hybridMultilevel"/>
    <w:tmpl w:val="E118FAF4"/>
    <w:lvl w:ilvl="0" w:tplc="E9DC1AD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6E27ED"/>
    <w:multiLevelType w:val="hybridMultilevel"/>
    <w:tmpl w:val="E7AAFE30"/>
    <w:lvl w:ilvl="0" w:tplc="75B8B1F8">
      <w:start w:val="202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3857FAF"/>
    <w:multiLevelType w:val="hybridMultilevel"/>
    <w:tmpl w:val="409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94530"/>
    <w:multiLevelType w:val="hybridMultilevel"/>
    <w:tmpl w:val="2FF071AA"/>
    <w:lvl w:ilvl="0" w:tplc="0A941AD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00D75"/>
    <w:multiLevelType w:val="hybridMultilevel"/>
    <w:tmpl w:val="E88609AA"/>
    <w:lvl w:ilvl="0" w:tplc="E4D457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52D9D"/>
    <w:multiLevelType w:val="hybridMultilevel"/>
    <w:tmpl w:val="607CFE52"/>
    <w:lvl w:ilvl="0" w:tplc="0CB6F3F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A2586"/>
    <w:multiLevelType w:val="hybridMultilevel"/>
    <w:tmpl w:val="808ABD8C"/>
    <w:lvl w:ilvl="0" w:tplc="CA6637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B54EC"/>
    <w:multiLevelType w:val="multilevel"/>
    <w:tmpl w:val="59462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DD662D"/>
    <w:multiLevelType w:val="hybridMultilevel"/>
    <w:tmpl w:val="4ADAFA54"/>
    <w:lvl w:ilvl="0" w:tplc="697E8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A008A"/>
    <w:multiLevelType w:val="hybridMultilevel"/>
    <w:tmpl w:val="CBF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83078"/>
    <w:multiLevelType w:val="hybridMultilevel"/>
    <w:tmpl w:val="18B68422"/>
    <w:lvl w:ilvl="0" w:tplc="4BE29F48">
      <w:numFmt w:val="bullet"/>
      <w:lvlText w:val=""/>
      <w:lvlJc w:val="left"/>
      <w:pPr>
        <w:ind w:left="720" w:hanging="360"/>
      </w:pPr>
      <w:rPr>
        <w:rFonts w:ascii="Symbol" w:eastAsiaTheme="minorHAnsi" w:hAnsi="Symbol" w:cstheme="minorBidi" w:hint="default"/>
      </w:rPr>
    </w:lvl>
    <w:lvl w:ilvl="1" w:tplc="9F3A229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80D81"/>
    <w:multiLevelType w:val="hybridMultilevel"/>
    <w:tmpl w:val="958A60F4"/>
    <w:lvl w:ilvl="0" w:tplc="FADEDA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809D5"/>
    <w:multiLevelType w:val="hybridMultilevel"/>
    <w:tmpl w:val="B78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B2965"/>
    <w:multiLevelType w:val="hybridMultilevel"/>
    <w:tmpl w:val="9F80A35E"/>
    <w:lvl w:ilvl="0" w:tplc="E9DC1AD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DC39DA"/>
    <w:multiLevelType w:val="hybridMultilevel"/>
    <w:tmpl w:val="E3862E70"/>
    <w:lvl w:ilvl="0" w:tplc="BBB210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51778"/>
    <w:multiLevelType w:val="multilevel"/>
    <w:tmpl w:val="1B2A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29081549">
    <w:abstractNumId w:val="4"/>
  </w:num>
  <w:num w:numId="2" w16cid:durableId="1354116236">
    <w:abstractNumId w:val="19"/>
  </w:num>
  <w:num w:numId="3" w16cid:durableId="84739538">
    <w:abstractNumId w:val="3"/>
  </w:num>
  <w:num w:numId="4" w16cid:durableId="1265189097">
    <w:abstractNumId w:val="17"/>
  </w:num>
  <w:num w:numId="5" w16cid:durableId="1666010433">
    <w:abstractNumId w:val="7"/>
  </w:num>
  <w:num w:numId="6" w16cid:durableId="2084714190">
    <w:abstractNumId w:val="14"/>
  </w:num>
  <w:num w:numId="7" w16cid:durableId="943073216">
    <w:abstractNumId w:val="13"/>
  </w:num>
  <w:num w:numId="8" w16cid:durableId="778837333">
    <w:abstractNumId w:val="10"/>
  </w:num>
  <w:num w:numId="9" w16cid:durableId="404838477">
    <w:abstractNumId w:val="1"/>
  </w:num>
  <w:num w:numId="10" w16cid:durableId="1110012718">
    <w:abstractNumId w:val="9"/>
  </w:num>
  <w:num w:numId="11" w16cid:durableId="1791313484">
    <w:abstractNumId w:val="16"/>
  </w:num>
  <w:num w:numId="12" w16cid:durableId="59637790">
    <w:abstractNumId w:val="0"/>
  </w:num>
  <w:num w:numId="13" w16cid:durableId="598367985">
    <w:abstractNumId w:val="2"/>
  </w:num>
  <w:num w:numId="14" w16cid:durableId="974988309">
    <w:abstractNumId w:val="8"/>
  </w:num>
  <w:num w:numId="15" w16cid:durableId="2039499796">
    <w:abstractNumId w:val="6"/>
  </w:num>
  <w:num w:numId="16" w16cid:durableId="791024355">
    <w:abstractNumId w:val="20"/>
  </w:num>
  <w:num w:numId="17" w16cid:durableId="613100794">
    <w:abstractNumId w:val="12"/>
  </w:num>
  <w:num w:numId="18" w16cid:durableId="712460403">
    <w:abstractNumId w:val="5"/>
  </w:num>
  <w:num w:numId="19" w16cid:durableId="1606814169">
    <w:abstractNumId w:val="18"/>
  </w:num>
  <w:num w:numId="20" w16cid:durableId="1226717360">
    <w:abstractNumId w:val="15"/>
  </w:num>
  <w:num w:numId="21" w16cid:durableId="831725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C5"/>
    <w:rsid w:val="0000187E"/>
    <w:rsid w:val="000042E9"/>
    <w:rsid w:val="000058BB"/>
    <w:rsid w:val="00013AE3"/>
    <w:rsid w:val="00014393"/>
    <w:rsid w:val="00015633"/>
    <w:rsid w:val="00015758"/>
    <w:rsid w:val="00021511"/>
    <w:rsid w:val="00021C35"/>
    <w:rsid w:val="00026D4E"/>
    <w:rsid w:val="00027F91"/>
    <w:rsid w:val="00032888"/>
    <w:rsid w:val="00035B6D"/>
    <w:rsid w:val="000402C4"/>
    <w:rsid w:val="0004069F"/>
    <w:rsid w:val="0004330A"/>
    <w:rsid w:val="000454DC"/>
    <w:rsid w:val="00045BF0"/>
    <w:rsid w:val="00046398"/>
    <w:rsid w:val="0004643B"/>
    <w:rsid w:val="000609AF"/>
    <w:rsid w:val="00060E9B"/>
    <w:rsid w:val="00061E92"/>
    <w:rsid w:val="00062092"/>
    <w:rsid w:val="00063267"/>
    <w:rsid w:val="000670B5"/>
    <w:rsid w:val="0007143A"/>
    <w:rsid w:val="000740C2"/>
    <w:rsid w:val="00077249"/>
    <w:rsid w:val="0008033F"/>
    <w:rsid w:val="00085183"/>
    <w:rsid w:val="00086148"/>
    <w:rsid w:val="00087B69"/>
    <w:rsid w:val="00094F97"/>
    <w:rsid w:val="000970B2"/>
    <w:rsid w:val="000A1FFE"/>
    <w:rsid w:val="000A222A"/>
    <w:rsid w:val="000A30EB"/>
    <w:rsid w:val="000A40BA"/>
    <w:rsid w:val="000A495F"/>
    <w:rsid w:val="000A66FF"/>
    <w:rsid w:val="000A7AB4"/>
    <w:rsid w:val="000B0F7E"/>
    <w:rsid w:val="000B121C"/>
    <w:rsid w:val="000B2A8E"/>
    <w:rsid w:val="000B55A7"/>
    <w:rsid w:val="000C2A0E"/>
    <w:rsid w:val="000C2EE3"/>
    <w:rsid w:val="000C2F12"/>
    <w:rsid w:val="000C38E2"/>
    <w:rsid w:val="000C5033"/>
    <w:rsid w:val="000C54E2"/>
    <w:rsid w:val="000D0540"/>
    <w:rsid w:val="000D16BF"/>
    <w:rsid w:val="000D21F6"/>
    <w:rsid w:val="000D32BE"/>
    <w:rsid w:val="000D395A"/>
    <w:rsid w:val="000D7271"/>
    <w:rsid w:val="000E1668"/>
    <w:rsid w:val="000E1CAA"/>
    <w:rsid w:val="000E48F7"/>
    <w:rsid w:val="000F01A7"/>
    <w:rsid w:val="000F53E3"/>
    <w:rsid w:val="000F55AD"/>
    <w:rsid w:val="000F7282"/>
    <w:rsid w:val="000F7DBF"/>
    <w:rsid w:val="00100C12"/>
    <w:rsid w:val="00103FEC"/>
    <w:rsid w:val="0010648F"/>
    <w:rsid w:val="00106BCC"/>
    <w:rsid w:val="00111F59"/>
    <w:rsid w:val="001129AF"/>
    <w:rsid w:val="00114504"/>
    <w:rsid w:val="00115598"/>
    <w:rsid w:val="0011661A"/>
    <w:rsid w:val="00117142"/>
    <w:rsid w:val="00117799"/>
    <w:rsid w:val="001210B0"/>
    <w:rsid w:val="00121261"/>
    <w:rsid w:val="00122DB0"/>
    <w:rsid w:val="00124852"/>
    <w:rsid w:val="001273D0"/>
    <w:rsid w:val="00127F42"/>
    <w:rsid w:val="001316F9"/>
    <w:rsid w:val="001334D2"/>
    <w:rsid w:val="00133800"/>
    <w:rsid w:val="00133B26"/>
    <w:rsid w:val="00133BDE"/>
    <w:rsid w:val="00137715"/>
    <w:rsid w:val="00140423"/>
    <w:rsid w:val="001454F8"/>
    <w:rsid w:val="00145C42"/>
    <w:rsid w:val="00146F83"/>
    <w:rsid w:val="001475B5"/>
    <w:rsid w:val="00152341"/>
    <w:rsid w:val="00152BFB"/>
    <w:rsid w:val="00152DA6"/>
    <w:rsid w:val="00152DDA"/>
    <w:rsid w:val="001535B9"/>
    <w:rsid w:val="00153DA1"/>
    <w:rsid w:val="00154772"/>
    <w:rsid w:val="00155AC7"/>
    <w:rsid w:val="001566A5"/>
    <w:rsid w:val="00162AAF"/>
    <w:rsid w:val="001642F5"/>
    <w:rsid w:val="00164591"/>
    <w:rsid w:val="001646CC"/>
    <w:rsid w:val="001702F2"/>
    <w:rsid w:val="00170C45"/>
    <w:rsid w:val="00171B87"/>
    <w:rsid w:val="001725FD"/>
    <w:rsid w:val="001775F0"/>
    <w:rsid w:val="00180811"/>
    <w:rsid w:val="001819D7"/>
    <w:rsid w:val="001832A4"/>
    <w:rsid w:val="00183B48"/>
    <w:rsid w:val="00187809"/>
    <w:rsid w:val="001914DA"/>
    <w:rsid w:val="00191B18"/>
    <w:rsid w:val="00191E80"/>
    <w:rsid w:val="0019306D"/>
    <w:rsid w:val="0019726A"/>
    <w:rsid w:val="001A066A"/>
    <w:rsid w:val="001A46C3"/>
    <w:rsid w:val="001A4D24"/>
    <w:rsid w:val="001A4E49"/>
    <w:rsid w:val="001A5B93"/>
    <w:rsid w:val="001A630A"/>
    <w:rsid w:val="001A6DDC"/>
    <w:rsid w:val="001A70CF"/>
    <w:rsid w:val="001A7D9B"/>
    <w:rsid w:val="001B1A49"/>
    <w:rsid w:val="001B1AE5"/>
    <w:rsid w:val="001B3331"/>
    <w:rsid w:val="001B4367"/>
    <w:rsid w:val="001B55B1"/>
    <w:rsid w:val="001B61F9"/>
    <w:rsid w:val="001C0089"/>
    <w:rsid w:val="001C1058"/>
    <w:rsid w:val="001C14DB"/>
    <w:rsid w:val="001C2A78"/>
    <w:rsid w:val="001C2AAF"/>
    <w:rsid w:val="001C2FBB"/>
    <w:rsid w:val="001C4D75"/>
    <w:rsid w:val="001C508B"/>
    <w:rsid w:val="001C70F9"/>
    <w:rsid w:val="001C7958"/>
    <w:rsid w:val="001D0C49"/>
    <w:rsid w:val="001D25F9"/>
    <w:rsid w:val="001D2D7A"/>
    <w:rsid w:val="001D33FB"/>
    <w:rsid w:val="001D3E4E"/>
    <w:rsid w:val="001D593F"/>
    <w:rsid w:val="001D5E22"/>
    <w:rsid w:val="001D6EC8"/>
    <w:rsid w:val="001D700F"/>
    <w:rsid w:val="001E50D0"/>
    <w:rsid w:val="001E6BEA"/>
    <w:rsid w:val="001E6BF4"/>
    <w:rsid w:val="001F33FE"/>
    <w:rsid w:val="001F457C"/>
    <w:rsid w:val="00202252"/>
    <w:rsid w:val="00205371"/>
    <w:rsid w:val="00206870"/>
    <w:rsid w:val="00206EB7"/>
    <w:rsid w:val="0021092D"/>
    <w:rsid w:val="00210DBD"/>
    <w:rsid w:val="0021215D"/>
    <w:rsid w:val="00212E74"/>
    <w:rsid w:val="00213BF8"/>
    <w:rsid w:val="00213D51"/>
    <w:rsid w:val="00215C98"/>
    <w:rsid w:val="002167F0"/>
    <w:rsid w:val="00217CEF"/>
    <w:rsid w:val="0022190C"/>
    <w:rsid w:val="00222053"/>
    <w:rsid w:val="00222FAB"/>
    <w:rsid w:val="00223430"/>
    <w:rsid w:val="002241EC"/>
    <w:rsid w:val="00225A38"/>
    <w:rsid w:val="00226DBB"/>
    <w:rsid w:val="00227BD3"/>
    <w:rsid w:val="002315AA"/>
    <w:rsid w:val="00232A43"/>
    <w:rsid w:val="00232BA5"/>
    <w:rsid w:val="00233070"/>
    <w:rsid w:val="00234633"/>
    <w:rsid w:val="00234836"/>
    <w:rsid w:val="00234CBB"/>
    <w:rsid w:val="0023709E"/>
    <w:rsid w:val="00237C7D"/>
    <w:rsid w:val="00240FFD"/>
    <w:rsid w:val="00242B14"/>
    <w:rsid w:val="0024480F"/>
    <w:rsid w:val="002448FC"/>
    <w:rsid w:val="00247033"/>
    <w:rsid w:val="0024792C"/>
    <w:rsid w:val="00252B54"/>
    <w:rsid w:val="0026080E"/>
    <w:rsid w:val="00262CA7"/>
    <w:rsid w:val="00264075"/>
    <w:rsid w:val="002647E1"/>
    <w:rsid w:val="002655FC"/>
    <w:rsid w:val="0026560D"/>
    <w:rsid w:val="002656C5"/>
    <w:rsid w:val="00267E30"/>
    <w:rsid w:val="0027040B"/>
    <w:rsid w:val="0027049B"/>
    <w:rsid w:val="002747C9"/>
    <w:rsid w:val="00275748"/>
    <w:rsid w:val="00275ABE"/>
    <w:rsid w:val="0027689F"/>
    <w:rsid w:val="00276937"/>
    <w:rsid w:val="0027709F"/>
    <w:rsid w:val="00280264"/>
    <w:rsid w:val="002827BD"/>
    <w:rsid w:val="002830A1"/>
    <w:rsid w:val="002856B2"/>
    <w:rsid w:val="0029242D"/>
    <w:rsid w:val="00292541"/>
    <w:rsid w:val="00292B3E"/>
    <w:rsid w:val="00294877"/>
    <w:rsid w:val="00294A05"/>
    <w:rsid w:val="002A19A9"/>
    <w:rsid w:val="002A3E68"/>
    <w:rsid w:val="002A3F89"/>
    <w:rsid w:val="002A6632"/>
    <w:rsid w:val="002B0283"/>
    <w:rsid w:val="002B0C45"/>
    <w:rsid w:val="002B114A"/>
    <w:rsid w:val="002B202E"/>
    <w:rsid w:val="002B38E8"/>
    <w:rsid w:val="002B429E"/>
    <w:rsid w:val="002B48D7"/>
    <w:rsid w:val="002B64C5"/>
    <w:rsid w:val="002C1325"/>
    <w:rsid w:val="002C1CF0"/>
    <w:rsid w:val="002C2397"/>
    <w:rsid w:val="002C2716"/>
    <w:rsid w:val="002C2C23"/>
    <w:rsid w:val="002D5F64"/>
    <w:rsid w:val="002D6240"/>
    <w:rsid w:val="002E0FED"/>
    <w:rsid w:val="002E1C1A"/>
    <w:rsid w:val="002E5EA9"/>
    <w:rsid w:val="002F02C5"/>
    <w:rsid w:val="002F1EA3"/>
    <w:rsid w:val="002F3071"/>
    <w:rsid w:val="002F3CBA"/>
    <w:rsid w:val="002F7AFC"/>
    <w:rsid w:val="00300769"/>
    <w:rsid w:val="0030095A"/>
    <w:rsid w:val="00302358"/>
    <w:rsid w:val="00303AA1"/>
    <w:rsid w:val="00304180"/>
    <w:rsid w:val="003070A4"/>
    <w:rsid w:val="00310A8B"/>
    <w:rsid w:val="00310E53"/>
    <w:rsid w:val="00310F21"/>
    <w:rsid w:val="003115F1"/>
    <w:rsid w:val="00311A23"/>
    <w:rsid w:val="003126FA"/>
    <w:rsid w:val="003133B3"/>
    <w:rsid w:val="00314237"/>
    <w:rsid w:val="00314D78"/>
    <w:rsid w:val="00315EDD"/>
    <w:rsid w:val="00317872"/>
    <w:rsid w:val="003216AF"/>
    <w:rsid w:val="003219E2"/>
    <w:rsid w:val="00322C29"/>
    <w:rsid w:val="00323AE4"/>
    <w:rsid w:val="00324BA8"/>
    <w:rsid w:val="00325586"/>
    <w:rsid w:val="00326446"/>
    <w:rsid w:val="0033149A"/>
    <w:rsid w:val="00332C8A"/>
    <w:rsid w:val="00334E48"/>
    <w:rsid w:val="0033792C"/>
    <w:rsid w:val="00340C87"/>
    <w:rsid w:val="00341FEE"/>
    <w:rsid w:val="00344E7B"/>
    <w:rsid w:val="00351097"/>
    <w:rsid w:val="003514EC"/>
    <w:rsid w:val="003515BC"/>
    <w:rsid w:val="00351C30"/>
    <w:rsid w:val="00351DF5"/>
    <w:rsid w:val="00353076"/>
    <w:rsid w:val="003559EE"/>
    <w:rsid w:val="0035665A"/>
    <w:rsid w:val="00357C8B"/>
    <w:rsid w:val="003600CB"/>
    <w:rsid w:val="00360E6F"/>
    <w:rsid w:val="003622FA"/>
    <w:rsid w:val="00363552"/>
    <w:rsid w:val="0036363E"/>
    <w:rsid w:val="00363B3E"/>
    <w:rsid w:val="00365AB8"/>
    <w:rsid w:val="00372C21"/>
    <w:rsid w:val="00374513"/>
    <w:rsid w:val="00376248"/>
    <w:rsid w:val="00377B74"/>
    <w:rsid w:val="003815DE"/>
    <w:rsid w:val="003818A6"/>
    <w:rsid w:val="00381D35"/>
    <w:rsid w:val="003822B5"/>
    <w:rsid w:val="00383540"/>
    <w:rsid w:val="003839B3"/>
    <w:rsid w:val="003867B2"/>
    <w:rsid w:val="00387117"/>
    <w:rsid w:val="00387796"/>
    <w:rsid w:val="0039024B"/>
    <w:rsid w:val="00393BE0"/>
    <w:rsid w:val="00397240"/>
    <w:rsid w:val="00397E10"/>
    <w:rsid w:val="003A6444"/>
    <w:rsid w:val="003A78ED"/>
    <w:rsid w:val="003B14B2"/>
    <w:rsid w:val="003B19ED"/>
    <w:rsid w:val="003B3E03"/>
    <w:rsid w:val="003B5B08"/>
    <w:rsid w:val="003B6E0B"/>
    <w:rsid w:val="003C7823"/>
    <w:rsid w:val="003D2553"/>
    <w:rsid w:val="003D3EBB"/>
    <w:rsid w:val="003D4127"/>
    <w:rsid w:val="003D4368"/>
    <w:rsid w:val="003D457D"/>
    <w:rsid w:val="003D4B75"/>
    <w:rsid w:val="003D7242"/>
    <w:rsid w:val="003D75BC"/>
    <w:rsid w:val="003D7CC0"/>
    <w:rsid w:val="003E085A"/>
    <w:rsid w:val="003E102F"/>
    <w:rsid w:val="003E5317"/>
    <w:rsid w:val="003E6035"/>
    <w:rsid w:val="003E7731"/>
    <w:rsid w:val="003F036D"/>
    <w:rsid w:val="003F1437"/>
    <w:rsid w:val="003F1773"/>
    <w:rsid w:val="003F2E2C"/>
    <w:rsid w:val="003F4659"/>
    <w:rsid w:val="003F4CBE"/>
    <w:rsid w:val="00400181"/>
    <w:rsid w:val="00401FFB"/>
    <w:rsid w:val="00405165"/>
    <w:rsid w:val="00406A54"/>
    <w:rsid w:val="00407E44"/>
    <w:rsid w:val="00411460"/>
    <w:rsid w:val="004122E5"/>
    <w:rsid w:val="00413690"/>
    <w:rsid w:val="00416E2A"/>
    <w:rsid w:val="00421C18"/>
    <w:rsid w:val="00423423"/>
    <w:rsid w:val="0042399C"/>
    <w:rsid w:val="00423CEE"/>
    <w:rsid w:val="00424452"/>
    <w:rsid w:val="00425567"/>
    <w:rsid w:val="004273FB"/>
    <w:rsid w:val="004318CA"/>
    <w:rsid w:val="00431D03"/>
    <w:rsid w:val="0043219F"/>
    <w:rsid w:val="00433E8D"/>
    <w:rsid w:val="00434963"/>
    <w:rsid w:val="004353AA"/>
    <w:rsid w:val="00435A7B"/>
    <w:rsid w:val="00436D78"/>
    <w:rsid w:val="0043726E"/>
    <w:rsid w:val="00440E1A"/>
    <w:rsid w:val="00441C91"/>
    <w:rsid w:val="0044262C"/>
    <w:rsid w:val="00444BD1"/>
    <w:rsid w:val="00445EE3"/>
    <w:rsid w:val="00446069"/>
    <w:rsid w:val="0045082C"/>
    <w:rsid w:val="004519F6"/>
    <w:rsid w:val="00452282"/>
    <w:rsid w:val="004527D1"/>
    <w:rsid w:val="00453B5F"/>
    <w:rsid w:val="00454F8B"/>
    <w:rsid w:val="00455F82"/>
    <w:rsid w:val="00457D9B"/>
    <w:rsid w:val="004619BC"/>
    <w:rsid w:val="004644AE"/>
    <w:rsid w:val="00465CCC"/>
    <w:rsid w:val="004678D0"/>
    <w:rsid w:val="004717B6"/>
    <w:rsid w:val="004725E9"/>
    <w:rsid w:val="004733CF"/>
    <w:rsid w:val="00475D73"/>
    <w:rsid w:val="00477114"/>
    <w:rsid w:val="0047742B"/>
    <w:rsid w:val="00477880"/>
    <w:rsid w:val="00480937"/>
    <w:rsid w:val="0048148F"/>
    <w:rsid w:val="004815F2"/>
    <w:rsid w:val="004824D9"/>
    <w:rsid w:val="00482F9E"/>
    <w:rsid w:val="00485EE9"/>
    <w:rsid w:val="00486704"/>
    <w:rsid w:val="00486E15"/>
    <w:rsid w:val="00490166"/>
    <w:rsid w:val="0049061F"/>
    <w:rsid w:val="00490896"/>
    <w:rsid w:val="00491113"/>
    <w:rsid w:val="004A0D4B"/>
    <w:rsid w:val="004A106F"/>
    <w:rsid w:val="004A2D2B"/>
    <w:rsid w:val="004A35E9"/>
    <w:rsid w:val="004A4CE6"/>
    <w:rsid w:val="004A7491"/>
    <w:rsid w:val="004B14D2"/>
    <w:rsid w:val="004B15C7"/>
    <w:rsid w:val="004B182C"/>
    <w:rsid w:val="004B20F3"/>
    <w:rsid w:val="004B22AE"/>
    <w:rsid w:val="004B2B50"/>
    <w:rsid w:val="004B5AD0"/>
    <w:rsid w:val="004B6918"/>
    <w:rsid w:val="004B6B19"/>
    <w:rsid w:val="004B739A"/>
    <w:rsid w:val="004B7611"/>
    <w:rsid w:val="004B7AFE"/>
    <w:rsid w:val="004C0B5D"/>
    <w:rsid w:val="004C1EEA"/>
    <w:rsid w:val="004C2ECA"/>
    <w:rsid w:val="004C6F25"/>
    <w:rsid w:val="004C7F6A"/>
    <w:rsid w:val="004D0AAD"/>
    <w:rsid w:val="004D13C8"/>
    <w:rsid w:val="004D1925"/>
    <w:rsid w:val="004D1A0E"/>
    <w:rsid w:val="004D352E"/>
    <w:rsid w:val="004D3E77"/>
    <w:rsid w:val="004D436A"/>
    <w:rsid w:val="004D4F55"/>
    <w:rsid w:val="004D7538"/>
    <w:rsid w:val="004D7C6B"/>
    <w:rsid w:val="004E6A66"/>
    <w:rsid w:val="004E7684"/>
    <w:rsid w:val="004E76B9"/>
    <w:rsid w:val="004F04A4"/>
    <w:rsid w:val="004F36A1"/>
    <w:rsid w:val="004F46E0"/>
    <w:rsid w:val="004F65D5"/>
    <w:rsid w:val="004F709C"/>
    <w:rsid w:val="004F748D"/>
    <w:rsid w:val="0050202C"/>
    <w:rsid w:val="005027D7"/>
    <w:rsid w:val="00502DB1"/>
    <w:rsid w:val="0050356F"/>
    <w:rsid w:val="00503761"/>
    <w:rsid w:val="005046FD"/>
    <w:rsid w:val="0050621F"/>
    <w:rsid w:val="005104B2"/>
    <w:rsid w:val="00513F71"/>
    <w:rsid w:val="005151C4"/>
    <w:rsid w:val="00515F47"/>
    <w:rsid w:val="005163FD"/>
    <w:rsid w:val="00520CFF"/>
    <w:rsid w:val="00522024"/>
    <w:rsid w:val="00523B77"/>
    <w:rsid w:val="00523D02"/>
    <w:rsid w:val="0052600D"/>
    <w:rsid w:val="00526331"/>
    <w:rsid w:val="00526D7F"/>
    <w:rsid w:val="00527D57"/>
    <w:rsid w:val="00533D5F"/>
    <w:rsid w:val="00534435"/>
    <w:rsid w:val="005350A5"/>
    <w:rsid w:val="0053744F"/>
    <w:rsid w:val="0054113F"/>
    <w:rsid w:val="0054267A"/>
    <w:rsid w:val="0054334A"/>
    <w:rsid w:val="00545887"/>
    <w:rsid w:val="00550D83"/>
    <w:rsid w:val="00551CF6"/>
    <w:rsid w:val="00554536"/>
    <w:rsid w:val="005555A0"/>
    <w:rsid w:val="0055671A"/>
    <w:rsid w:val="00556B99"/>
    <w:rsid w:val="00556BAB"/>
    <w:rsid w:val="00556C55"/>
    <w:rsid w:val="0055743D"/>
    <w:rsid w:val="0055761E"/>
    <w:rsid w:val="00557A63"/>
    <w:rsid w:val="00560733"/>
    <w:rsid w:val="00562738"/>
    <w:rsid w:val="00562C96"/>
    <w:rsid w:val="00566F11"/>
    <w:rsid w:val="00566F54"/>
    <w:rsid w:val="005706D9"/>
    <w:rsid w:val="00571C68"/>
    <w:rsid w:val="0057365E"/>
    <w:rsid w:val="00574435"/>
    <w:rsid w:val="00575D36"/>
    <w:rsid w:val="00576E68"/>
    <w:rsid w:val="00580BCA"/>
    <w:rsid w:val="00582F3B"/>
    <w:rsid w:val="00583711"/>
    <w:rsid w:val="0058395C"/>
    <w:rsid w:val="0058440F"/>
    <w:rsid w:val="00584FDC"/>
    <w:rsid w:val="005850D6"/>
    <w:rsid w:val="005852B1"/>
    <w:rsid w:val="00585EC1"/>
    <w:rsid w:val="00592437"/>
    <w:rsid w:val="00594C40"/>
    <w:rsid w:val="005A0924"/>
    <w:rsid w:val="005A19A2"/>
    <w:rsid w:val="005A23EC"/>
    <w:rsid w:val="005A2B2B"/>
    <w:rsid w:val="005A45F6"/>
    <w:rsid w:val="005A58E2"/>
    <w:rsid w:val="005A7077"/>
    <w:rsid w:val="005A70D4"/>
    <w:rsid w:val="005A7895"/>
    <w:rsid w:val="005B2FB1"/>
    <w:rsid w:val="005B571A"/>
    <w:rsid w:val="005B7A2D"/>
    <w:rsid w:val="005C067C"/>
    <w:rsid w:val="005C06E0"/>
    <w:rsid w:val="005C1C59"/>
    <w:rsid w:val="005C1DF9"/>
    <w:rsid w:val="005C2809"/>
    <w:rsid w:val="005C342B"/>
    <w:rsid w:val="005C4B5F"/>
    <w:rsid w:val="005D330A"/>
    <w:rsid w:val="005D7CD6"/>
    <w:rsid w:val="005E2D04"/>
    <w:rsid w:val="005E30F9"/>
    <w:rsid w:val="005E3D8F"/>
    <w:rsid w:val="005E4AF2"/>
    <w:rsid w:val="005E5584"/>
    <w:rsid w:val="005E6A4C"/>
    <w:rsid w:val="005F16F0"/>
    <w:rsid w:val="005F34EF"/>
    <w:rsid w:val="005F5E39"/>
    <w:rsid w:val="005F6AF0"/>
    <w:rsid w:val="005F7079"/>
    <w:rsid w:val="006041D6"/>
    <w:rsid w:val="0060492D"/>
    <w:rsid w:val="0060501B"/>
    <w:rsid w:val="00606FC5"/>
    <w:rsid w:val="00607D81"/>
    <w:rsid w:val="00610BB1"/>
    <w:rsid w:val="00612052"/>
    <w:rsid w:val="006129E6"/>
    <w:rsid w:val="00612A68"/>
    <w:rsid w:val="006134F7"/>
    <w:rsid w:val="006139F8"/>
    <w:rsid w:val="00615035"/>
    <w:rsid w:val="00615683"/>
    <w:rsid w:val="00620AA5"/>
    <w:rsid w:val="0062300A"/>
    <w:rsid w:val="00624796"/>
    <w:rsid w:val="00624D95"/>
    <w:rsid w:val="006301A0"/>
    <w:rsid w:val="00630235"/>
    <w:rsid w:val="0063175C"/>
    <w:rsid w:val="00631C36"/>
    <w:rsid w:val="00631D75"/>
    <w:rsid w:val="00633C32"/>
    <w:rsid w:val="006345EE"/>
    <w:rsid w:val="00635329"/>
    <w:rsid w:val="00636CC5"/>
    <w:rsid w:val="00640678"/>
    <w:rsid w:val="0064187E"/>
    <w:rsid w:val="00642BDF"/>
    <w:rsid w:val="00650236"/>
    <w:rsid w:val="00650857"/>
    <w:rsid w:val="0065280A"/>
    <w:rsid w:val="00654771"/>
    <w:rsid w:val="006549AD"/>
    <w:rsid w:val="00654EF2"/>
    <w:rsid w:val="00656A0E"/>
    <w:rsid w:val="00657B7A"/>
    <w:rsid w:val="00660523"/>
    <w:rsid w:val="0066541A"/>
    <w:rsid w:val="006678C0"/>
    <w:rsid w:val="006703BB"/>
    <w:rsid w:val="006743DC"/>
    <w:rsid w:val="00674479"/>
    <w:rsid w:val="0067521F"/>
    <w:rsid w:val="00681B5D"/>
    <w:rsid w:val="00682B58"/>
    <w:rsid w:val="0068435B"/>
    <w:rsid w:val="0069060D"/>
    <w:rsid w:val="00690CC9"/>
    <w:rsid w:val="00692214"/>
    <w:rsid w:val="00692968"/>
    <w:rsid w:val="00692FC0"/>
    <w:rsid w:val="006A0C96"/>
    <w:rsid w:val="006A2CA0"/>
    <w:rsid w:val="006A368D"/>
    <w:rsid w:val="006A55BE"/>
    <w:rsid w:val="006B1FAD"/>
    <w:rsid w:val="006B3E5C"/>
    <w:rsid w:val="006B50E0"/>
    <w:rsid w:val="006B5870"/>
    <w:rsid w:val="006C09F7"/>
    <w:rsid w:val="006C0BF7"/>
    <w:rsid w:val="006C19E2"/>
    <w:rsid w:val="006C1A63"/>
    <w:rsid w:val="006C1B8D"/>
    <w:rsid w:val="006C1C75"/>
    <w:rsid w:val="006C2EFC"/>
    <w:rsid w:val="006C69AF"/>
    <w:rsid w:val="006D01CA"/>
    <w:rsid w:val="006D1D95"/>
    <w:rsid w:val="006D2ACB"/>
    <w:rsid w:val="006D330E"/>
    <w:rsid w:val="006D6EEB"/>
    <w:rsid w:val="006E196E"/>
    <w:rsid w:val="006E1B77"/>
    <w:rsid w:val="006E1DF2"/>
    <w:rsid w:val="006E3FE9"/>
    <w:rsid w:val="006E41BF"/>
    <w:rsid w:val="006E45D8"/>
    <w:rsid w:val="006E6C07"/>
    <w:rsid w:val="006E7A5A"/>
    <w:rsid w:val="006F0B9C"/>
    <w:rsid w:val="006F1411"/>
    <w:rsid w:val="006F4229"/>
    <w:rsid w:val="006F4922"/>
    <w:rsid w:val="006F5246"/>
    <w:rsid w:val="006F547A"/>
    <w:rsid w:val="006F54A7"/>
    <w:rsid w:val="006F57AE"/>
    <w:rsid w:val="00700DC0"/>
    <w:rsid w:val="0070177E"/>
    <w:rsid w:val="007018F7"/>
    <w:rsid w:val="00704788"/>
    <w:rsid w:val="00705C5C"/>
    <w:rsid w:val="0071015A"/>
    <w:rsid w:val="007124D9"/>
    <w:rsid w:val="007124E0"/>
    <w:rsid w:val="00712543"/>
    <w:rsid w:val="007129E7"/>
    <w:rsid w:val="00714354"/>
    <w:rsid w:val="0071445D"/>
    <w:rsid w:val="00714C00"/>
    <w:rsid w:val="0071582D"/>
    <w:rsid w:val="007200D4"/>
    <w:rsid w:val="00720D4F"/>
    <w:rsid w:val="007210B2"/>
    <w:rsid w:val="00721CC9"/>
    <w:rsid w:val="007231C5"/>
    <w:rsid w:val="00727DE7"/>
    <w:rsid w:val="00731931"/>
    <w:rsid w:val="007346C7"/>
    <w:rsid w:val="00734C24"/>
    <w:rsid w:val="00736384"/>
    <w:rsid w:val="00736D0F"/>
    <w:rsid w:val="00736D98"/>
    <w:rsid w:val="00744764"/>
    <w:rsid w:val="00744E87"/>
    <w:rsid w:val="00745E9A"/>
    <w:rsid w:val="00751529"/>
    <w:rsid w:val="00754176"/>
    <w:rsid w:val="00755480"/>
    <w:rsid w:val="00755D9D"/>
    <w:rsid w:val="0075730E"/>
    <w:rsid w:val="0076059E"/>
    <w:rsid w:val="00761112"/>
    <w:rsid w:val="00761AE4"/>
    <w:rsid w:val="00761F86"/>
    <w:rsid w:val="00762F31"/>
    <w:rsid w:val="0076466C"/>
    <w:rsid w:val="00765B31"/>
    <w:rsid w:val="00766BCB"/>
    <w:rsid w:val="007672F3"/>
    <w:rsid w:val="00770DBC"/>
    <w:rsid w:val="007713A7"/>
    <w:rsid w:val="007720FC"/>
    <w:rsid w:val="00774678"/>
    <w:rsid w:val="00775FCE"/>
    <w:rsid w:val="007763F8"/>
    <w:rsid w:val="00776747"/>
    <w:rsid w:val="007767AC"/>
    <w:rsid w:val="0077779F"/>
    <w:rsid w:val="00782919"/>
    <w:rsid w:val="007833DF"/>
    <w:rsid w:val="00786584"/>
    <w:rsid w:val="00787279"/>
    <w:rsid w:val="00790B91"/>
    <w:rsid w:val="00792549"/>
    <w:rsid w:val="00793E6F"/>
    <w:rsid w:val="007948D8"/>
    <w:rsid w:val="00794CA0"/>
    <w:rsid w:val="007968CB"/>
    <w:rsid w:val="00797DCB"/>
    <w:rsid w:val="007A08B5"/>
    <w:rsid w:val="007A1289"/>
    <w:rsid w:val="007A220D"/>
    <w:rsid w:val="007A2F7F"/>
    <w:rsid w:val="007A2F8B"/>
    <w:rsid w:val="007A5427"/>
    <w:rsid w:val="007B2923"/>
    <w:rsid w:val="007B30A7"/>
    <w:rsid w:val="007B4D06"/>
    <w:rsid w:val="007B5053"/>
    <w:rsid w:val="007B6187"/>
    <w:rsid w:val="007B7B20"/>
    <w:rsid w:val="007C020C"/>
    <w:rsid w:val="007C1B54"/>
    <w:rsid w:val="007C2BEF"/>
    <w:rsid w:val="007C2E60"/>
    <w:rsid w:val="007C459C"/>
    <w:rsid w:val="007C49EA"/>
    <w:rsid w:val="007C6D4D"/>
    <w:rsid w:val="007D1571"/>
    <w:rsid w:val="007D4DBF"/>
    <w:rsid w:val="007D7001"/>
    <w:rsid w:val="007E018F"/>
    <w:rsid w:val="007E226A"/>
    <w:rsid w:val="007E36B4"/>
    <w:rsid w:val="007E409D"/>
    <w:rsid w:val="007E4E8D"/>
    <w:rsid w:val="007F102C"/>
    <w:rsid w:val="007F104C"/>
    <w:rsid w:val="007F11A1"/>
    <w:rsid w:val="007F609A"/>
    <w:rsid w:val="007F6337"/>
    <w:rsid w:val="007F6AAF"/>
    <w:rsid w:val="007F6F7A"/>
    <w:rsid w:val="0080591F"/>
    <w:rsid w:val="008118A2"/>
    <w:rsid w:val="008124C5"/>
    <w:rsid w:val="0081347D"/>
    <w:rsid w:val="00815F08"/>
    <w:rsid w:val="00817254"/>
    <w:rsid w:val="008217AB"/>
    <w:rsid w:val="008217FF"/>
    <w:rsid w:val="008222DD"/>
    <w:rsid w:val="00824C5D"/>
    <w:rsid w:val="00827B97"/>
    <w:rsid w:val="00832C8F"/>
    <w:rsid w:val="00833DFD"/>
    <w:rsid w:val="00833FA2"/>
    <w:rsid w:val="00834F15"/>
    <w:rsid w:val="00835491"/>
    <w:rsid w:val="0083651A"/>
    <w:rsid w:val="0083771F"/>
    <w:rsid w:val="00837755"/>
    <w:rsid w:val="0084024E"/>
    <w:rsid w:val="00840FE1"/>
    <w:rsid w:val="00842969"/>
    <w:rsid w:val="00842E70"/>
    <w:rsid w:val="00843018"/>
    <w:rsid w:val="0084397A"/>
    <w:rsid w:val="00845FD5"/>
    <w:rsid w:val="00846FA8"/>
    <w:rsid w:val="00847402"/>
    <w:rsid w:val="00847815"/>
    <w:rsid w:val="00850283"/>
    <w:rsid w:val="008504E4"/>
    <w:rsid w:val="00850A04"/>
    <w:rsid w:val="00851CB0"/>
    <w:rsid w:val="008536F9"/>
    <w:rsid w:val="00853924"/>
    <w:rsid w:val="008541A8"/>
    <w:rsid w:val="00857015"/>
    <w:rsid w:val="00860616"/>
    <w:rsid w:val="0086349F"/>
    <w:rsid w:val="00863549"/>
    <w:rsid w:val="00863EA9"/>
    <w:rsid w:val="00864141"/>
    <w:rsid w:val="00865684"/>
    <w:rsid w:val="0086616F"/>
    <w:rsid w:val="00866300"/>
    <w:rsid w:val="00866469"/>
    <w:rsid w:val="00866E99"/>
    <w:rsid w:val="00867746"/>
    <w:rsid w:val="00870571"/>
    <w:rsid w:val="00871E8D"/>
    <w:rsid w:val="00872B34"/>
    <w:rsid w:val="00873CE9"/>
    <w:rsid w:val="008741EC"/>
    <w:rsid w:val="00875993"/>
    <w:rsid w:val="008763A8"/>
    <w:rsid w:val="00880477"/>
    <w:rsid w:val="008804D2"/>
    <w:rsid w:val="00883026"/>
    <w:rsid w:val="00883160"/>
    <w:rsid w:val="00885FD6"/>
    <w:rsid w:val="0089250F"/>
    <w:rsid w:val="00892C7A"/>
    <w:rsid w:val="0089339F"/>
    <w:rsid w:val="00897CC1"/>
    <w:rsid w:val="008A3389"/>
    <w:rsid w:val="008A3E0C"/>
    <w:rsid w:val="008B18DF"/>
    <w:rsid w:val="008B1D54"/>
    <w:rsid w:val="008B2B0C"/>
    <w:rsid w:val="008B334B"/>
    <w:rsid w:val="008B388E"/>
    <w:rsid w:val="008B6064"/>
    <w:rsid w:val="008C0767"/>
    <w:rsid w:val="008C1DE8"/>
    <w:rsid w:val="008C6DBD"/>
    <w:rsid w:val="008D1F03"/>
    <w:rsid w:val="008D237D"/>
    <w:rsid w:val="008D4166"/>
    <w:rsid w:val="008E02AB"/>
    <w:rsid w:val="008E04D6"/>
    <w:rsid w:val="008E2EAE"/>
    <w:rsid w:val="008E3C62"/>
    <w:rsid w:val="008E5FB3"/>
    <w:rsid w:val="008E7E98"/>
    <w:rsid w:val="008F0BA1"/>
    <w:rsid w:val="008F6C11"/>
    <w:rsid w:val="008F7942"/>
    <w:rsid w:val="0090217C"/>
    <w:rsid w:val="00902289"/>
    <w:rsid w:val="00902B57"/>
    <w:rsid w:val="0090307D"/>
    <w:rsid w:val="0090375F"/>
    <w:rsid w:val="00913069"/>
    <w:rsid w:val="00913991"/>
    <w:rsid w:val="00915A86"/>
    <w:rsid w:val="00915B3D"/>
    <w:rsid w:val="00920EAD"/>
    <w:rsid w:val="00921336"/>
    <w:rsid w:val="00921DCF"/>
    <w:rsid w:val="00923C07"/>
    <w:rsid w:val="00925085"/>
    <w:rsid w:val="00926A38"/>
    <w:rsid w:val="00926F68"/>
    <w:rsid w:val="009271D5"/>
    <w:rsid w:val="00927CFA"/>
    <w:rsid w:val="00931FBA"/>
    <w:rsid w:val="00933811"/>
    <w:rsid w:val="00935E3F"/>
    <w:rsid w:val="009417D8"/>
    <w:rsid w:val="00941D89"/>
    <w:rsid w:val="00942304"/>
    <w:rsid w:val="00945298"/>
    <w:rsid w:val="009455EF"/>
    <w:rsid w:val="00945660"/>
    <w:rsid w:val="009474F6"/>
    <w:rsid w:val="00953617"/>
    <w:rsid w:val="009567CB"/>
    <w:rsid w:val="00961C78"/>
    <w:rsid w:val="009627F7"/>
    <w:rsid w:val="009657D5"/>
    <w:rsid w:val="0096627A"/>
    <w:rsid w:val="00967ED0"/>
    <w:rsid w:val="00971900"/>
    <w:rsid w:val="0097473B"/>
    <w:rsid w:val="009754DC"/>
    <w:rsid w:val="009762D2"/>
    <w:rsid w:val="00981C94"/>
    <w:rsid w:val="00981D31"/>
    <w:rsid w:val="00982934"/>
    <w:rsid w:val="00983F94"/>
    <w:rsid w:val="00984061"/>
    <w:rsid w:val="00984EF7"/>
    <w:rsid w:val="00985106"/>
    <w:rsid w:val="009854AA"/>
    <w:rsid w:val="009856CF"/>
    <w:rsid w:val="00990DF0"/>
    <w:rsid w:val="00991CE4"/>
    <w:rsid w:val="009948B4"/>
    <w:rsid w:val="00994DC6"/>
    <w:rsid w:val="009966BE"/>
    <w:rsid w:val="009A0AFD"/>
    <w:rsid w:val="009A49FF"/>
    <w:rsid w:val="009A4B22"/>
    <w:rsid w:val="009A6A92"/>
    <w:rsid w:val="009A7091"/>
    <w:rsid w:val="009A7241"/>
    <w:rsid w:val="009A7D2E"/>
    <w:rsid w:val="009B0689"/>
    <w:rsid w:val="009B1D8E"/>
    <w:rsid w:val="009B3814"/>
    <w:rsid w:val="009B4EBC"/>
    <w:rsid w:val="009B5976"/>
    <w:rsid w:val="009B66BD"/>
    <w:rsid w:val="009B7E35"/>
    <w:rsid w:val="009C1A3C"/>
    <w:rsid w:val="009C21FE"/>
    <w:rsid w:val="009C3A92"/>
    <w:rsid w:val="009C4000"/>
    <w:rsid w:val="009C6DD0"/>
    <w:rsid w:val="009C7288"/>
    <w:rsid w:val="009C7BFF"/>
    <w:rsid w:val="009D012C"/>
    <w:rsid w:val="009D0947"/>
    <w:rsid w:val="009D0AA6"/>
    <w:rsid w:val="009D79A4"/>
    <w:rsid w:val="009E0451"/>
    <w:rsid w:val="009E10B7"/>
    <w:rsid w:val="009E1553"/>
    <w:rsid w:val="009E1B9E"/>
    <w:rsid w:val="009E5506"/>
    <w:rsid w:val="009E6C9B"/>
    <w:rsid w:val="009F0E2F"/>
    <w:rsid w:val="009F1330"/>
    <w:rsid w:val="009F3331"/>
    <w:rsid w:val="009F7778"/>
    <w:rsid w:val="00A00CF7"/>
    <w:rsid w:val="00A00FC0"/>
    <w:rsid w:val="00A02036"/>
    <w:rsid w:val="00A0371A"/>
    <w:rsid w:val="00A06781"/>
    <w:rsid w:val="00A073B5"/>
    <w:rsid w:val="00A107F7"/>
    <w:rsid w:val="00A1215F"/>
    <w:rsid w:val="00A12942"/>
    <w:rsid w:val="00A12E31"/>
    <w:rsid w:val="00A134D5"/>
    <w:rsid w:val="00A16036"/>
    <w:rsid w:val="00A163CE"/>
    <w:rsid w:val="00A17EE8"/>
    <w:rsid w:val="00A2185F"/>
    <w:rsid w:val="00A23AEC"/>
    <w:rsid w:val="00A2452D"/>
    <w:rsid w:val="00A25171"/>
    <w:rsid w:val="00A26CC8"/>
    <w:rsid w:val="00A26E9E"/>
    <w:rsid w:val="00A27681"/>
    <w:rsid w:val="00A277F3"/>
    <w:rsid w:val="00A31FF4"/>
    <w:rsid w:val="00A32241"/>
    <w:rsid w:val="00A343E5"/>
    <w:rsid w:val="00A37A11"/>
    <w:rsid w:val="00A40637"/>
    <w:rsid w:val="00A4069E"/>
    <w:rsid w:val="00A40DDC"/>
    <w:rsid w:val="00A416D0"/>
    <w:rsid w:val="00A4272D"/>
    <w:rsid w:val="00A427A2"/>
    <w:rsid w:val="00A43257"/>
    <w:rsid w:val="00A43A8D"/>
    <w:rsid w:val="00A44593"/>
    <w:rsid w:val="00A453FE"/>
    <w:rsid w:val="00A45D10"/>
    <w:rsid w:val="00A52F83"/>
    <w:rsid w:val="00A53293"/>
    <w:rsid w:val="00A5639E"/>
    <w:rsid w:val="00A622B1"/>
    <w:rsid w:val="00A64643"/>
    <w:rsid w:val="00A651F3"/>
    <w:rsid w:val="00A65F2B"/>
    <w:rsid w:val="00A7032F"/>
    <w:rsid w:val="00A70F0F"/>
    <w:rsid w:val="00A74B56"/>
    <w:rsid w:val="00A74BAB"/>
    <w:rsid w:val="00A77611"/>
    <w:rsid w:val="00A80646"/>
    <w:rsid w:val="00A822E4"/>
    <w:rsid w:val="00A86CF1"/>
    <w:rsid w:val="00A86DBF"/>
    <w:rsid w:val="00A87105"/>
    <w:rsid w:val="00A8715F"/>
    <w:rsid w:val="00A878FA"/>
    <w:rsid w:val="00A87BC5"/>
    <w:rsid w:val="00A91652"/>
    <w:rsid w:val="00A91856"/>
    <w:rsid w:val="00A91E6F"/>
    <w:rsid w:val="00A92346"/>
    <w:rsid w:val="00A94C9F"/>
    <w:rsid w:val="00A95F14"/>
    <w:rsid w:val="00AA03D9"/>
    <w:rsid w:val="00AA2D6B"/>
    <w:rsid w:val="00AA3CF6"/>
    <w:rsid w:val="00AA3EC2"/>
    <w:rsid w:val="00AA49A4"/>
    <w:rsid w:val="00AA4EA1"/>
    <w:rsid w:val="00AA5225"/>
    <w:rsid w:val="00AA5F85"/>
    <w:rsid w:val="00AA65B5"/>
    <w:rsid w:val="00AB0D58"/>
    <w:rsid w:val="00AB1DA2"/>
    <w:rsid w:val="00AB3E9E"/>
    <w:rsid w:val="00AB51E3"/>
    <w:rsid w:val="00AB5403"/>
    <w:rsid w:val="00AB5A7A"/>
    <w:rsid w:val="00AB7B71"/>
    <w:rsid w:val="00AC0EAD"/>
    <w:rsid w:val="00AC12C8"/>
    <w:rsid w:val="00AC3AE4"/>
    <w:rsid w:val="00AC4571"/>
    <w:rsid w:val="00AD248B"/>
    <w:rsid w:val="00AD4E6D"/>
    <w:rsid w:val="00AD6F7C"/>
    <w:rsid w:val="00AE0120"/>
    <w:rsid w:val="00AE0B14"/>
    <w:rsid w:val="00AE4D69"/>
    <w:rsid w:val="00AE5D14"/>
    <w:rsid w:val="00AE6FDB"/>
    <w:rsid w:val="00AE74A9"/>
    <w:rsid w:val="00AF4CB0"/>
    <w:rsid w:val="00AF51D1"/>
    <w:rsid w:val="00AF55B2"/>
    <w:rsid w:val="00AF64D4"/>
    <w:rsid w:val="00AF6F9D"/>
    <w:rsid w:val="00AF7476"/>
    <w:rsid w:val="00B00F9F"/>
    <w:rsid w:val="00B01A55"/>
    <w:rsid w:val="00B024CE"/>
    <w:rsid w:val="00B060E5"/>
    <w:rsid w:val="00B1088C"/>
    <w:rsid w:val="00B127A2"/>
    <w:rsid w:val="00B15334"/>
    <w:rsid w:val="00B161CF"/>
    <w:rsid w:val="00B16E82"/>
    <w:rsid w:val="00B25D77"/>
    <w:rsid w:val="00B261E4"/>
    <w:rsid w:val="00B2628E"/>
    <w:rsid w:val="00B26E3B"/>
    <w:rsid w:val="00B278E5"/>
    <w:rsid w:val="00B30251"/>
    <w:rsid w:val="00B35B4A"/>
    <w:rsid w:val="00B365A1"/>
    <w:rsid w:val="00B36AB3"/>
    <w:rsid w:val="00B41658"/>
    <w:rsid w:val="00B41FD1"/>
    <w:rsid w:val="00B4495D"/>
    <w:rsid w:val="00B4548B"/>
    <w:rsid w:val="00B455EF"/>
    <w:rsid w:val="00B511E4"/>
    <w:rsid w:val="00B515A3"/>
    <w:rsid w:val="00B530A2"/>
    <w:rsid w:val="00B54D45"/>
    <w:rsid w:val="00B57051"/>
    <w:rsid w:val="00B5723E"/>
    <w:rsid w:val="00B608BE"/>
    <w:rsid w:val="00B61ABC"/>
    <w:rsid w:val="00B62217"/>
    <w:rsid w:val="00B62FBF"/>
    <w:rsid w:val="00B7020D"/>
    <w:rsid w:val="00B727CD"/>
    <w:rsid w:val="00B773D4"/>
    <w:rsid w:val="00B800C9"/>
    <w:rsid w:val="00B8147A"/>
    <w:rsid w:val="00B8289F"/>
    <w:rsid w:val="00B838D4"/>
    <w:rsid w:val="00B84B7E"/>
    <w:rsid w:val="00B84B96"/>
    <w:rsid w:val="00B85232"/>
    <w:rsid w:val="00B854A9"/>
    <w:rsid w:val="00B86A79"/>
    <w:rsid w:val="00B86E46"/>
    <w:rsid w:val="00B87F1B"/>
    <w:rsid w:val="00B91B12"/>
    <w:rsid w:val="00B91C88"/>
    <w:rsid w:val="00B94468"/>
    <w:rsid w:val="00B9745E"/>
    <w:rsid w:val="00B97675"/>
    <w:rsid w:val="00BA1C1E"/>
    <w:rsid w:val="00BA2FAC"/>
    <w:rsid w:val="00BA4A9C"/>
    <w:rsid w:val="00BA5354"/>
    <w:rsid w:val="00BA5B21"/>
    <w:rsid w:val="00BA67D8"/>
    <w:rsid w:val="00BB0108"/>
    <w:rsid w:val="00BB14C6"/>
    <w:rsid w:val="00BB4965"/>
    <w:rsid w:val="00BB54F4"/>
    <w:rsid w:val="00BB5CA0"/>
    <w:rsid w:val="00BB6777"/>
    <w:rsid w:val="00BC1536"/>
    <w:rsid w:val="00BC3B85"/>
    <w:rsid w:val="00BC4E8A"/>
    <w:rsid w:val="00BC4EF6"/>
    <w:rsid w:val="00BC6AFA"/>
    <w:rsid w:val="00BD0B57"/>
    <w:rsid w:val="00BD0CB2"/>
    <w:rsid w:val="00BD2FF7"/>
    <w:rsid w:val="00BD3D3F"/>
    <w:rsid w:val="00BD46B8"/>
    <w:rsid w:val="00BD5785"/>
    <w:rsid w:val="00BE19A7"/>
    <w:rsid w:val="00BE1A0C"/>
    <w:rsid w:val="00BE1F10"/>
    <w:rsid w:val="00BE42EE"/>
    <w:rsid w:val="00BF11FA"/>
    <w:rsid w:val="00BF604E"/>
    <w:rsid w:val="00BF716A"/>
    <w:rsid w:val="00C01BF5"/>
    <w:rsid w:val="00C02A6E"/>
    <w:rsid w:val="00C02D5B"/>
    <w:rsid w:val="00C0430C"/>
    <w:rsid w:val="00C045F1"/>
    <w:rsid w:val="00C1000A"/>
    <w:rsid w:val="00C14FB0"/>
    <w:rsid w:val="00C15C2D"/>
    <w:rsid w:val="00C176DA"/>
    <w:rsid w:val="00C2154B"/>
    <w:rsid w:val="00C21B7B"/>
    <w:rsid w:val="00C21C45"/>
    <w:rsid w:val="00C24540"/>
    <w:rsid w:val="00C245EA"/>
    <w:rsid w:val="00C2498A"/>
    <w:rsid w:val="00C2763B"/>
    <w:rsid w:val="00C2793B"/>
    <w:rsid w:val="00C27B5E"/>
    <w:rsid w:val="00C319F7"/>
    <w:rsid w:val="00C33EBE"/>
    <w:rsid w:val="00C34BF0"/>
    <w:rsid w:val="00C356A1"/>
    <w:rsid w:val="00C3657C"/>
    <w:rsid w:val="00C369C3"/>
    <w:rsid w:val="00C37339"/>
    <w:rsid w:val="00C404D1"/>
    <w:rsid w:val="00C43157"/>
    <w:rsid w:val="00C44000"/>
    <w:rsid w:val="00C4561B"/>
    <w:rsid w:val="00C47EF1"/>
    <w:rsid w:val="00C50345"/>
    <w:rsid w:val="00C50364"/>
    <w:rsid w:val="00C52FC0"/>
    <w:rsid w:val="00C54743"/>
    <w:rsid w:val="00C547AA"/>
    <w:rsid w:val="00C5731F"/>
    <w:rsid w:val="00C600F4"/>
    <w:rsid w:val="00C610EE"/>
    <w:rsid w:val="00C61C0A"/>
    <w:rsid w:val="00C638C3"/>
    <w:rsid w:val="00C63A4C"/>
    <w:rsid w:val="00C64F3C"/>
    <w:rsid w:val="00C66753"/>
    <w:rsid w:val="00C723C5"/>
    <w:rsid w:val="00C74036"/>
    <w:rsid w:val="00C74373"/>
    <w:rsid w:val="00C74D2B"/>
    <w:rsid w:val="00C75969"/>
    <w:rsid w:val="00C7662D"/>
    <w:rsid w:val="00C77087"/>
    <w:rsid w:val="00C8051E"/>
    <w:rsid w:val="00C808C9"/>
    <w:rsid w:val="00C82367"/>
    <w:rsid w:val="00C82F4A"/>
    <w:rsid w:val="00C8359A"/>
    <w:rsid w:val="00C84508"/>
    <w:rsid w:val="00C84C22"/>
    <w:rsid w:val="00C85714"/>
    <w:rsid w:val="00C916A1"/>
    <w:rsid w:val="00C918AC"/>
    <w:rsid w:val="00C92D06"/>
    <w:rsid w:val="00C937B1"/>
    <w:rsid w:val="00C94AA8"/>
    <w:rsid w:val="00C94C7F"/>
    <w:rsid w:val="00C970FE"/>
    <w:rsid w:val="00C97E78"/>
    <w:rsid w:val="00CA219C"/>
    <w:rsid w:val="00CA30F7"/>
    <w:rsid w:val="00CA3AC1"/>
    <w:rsid w:val="00CA5988"/>
    <w:rsid w:val="00CA5D81"/>
    <w:rsid w:val="00CA69BD"/>
    <w:rsid w:val="00CA7944"/>
    <w:rsid w:val="00CB011D"/>
    <w:rsid w:val="00CB0DA8"/>
    <w:rsid w:val="00CB1D81"/>
    <w:rsid w:val="00CB292C"/>
    <w:rsid w:val="00CB29C6"/>
    <w:rsid w:val="00CB599E"/>
    <w:rsid w:val="00CB5B8C"/>
    <w:rsid w:val="00CC1060"/>
    <w:rsid w:val="00CC1D47"/>
    <w:rsid w:val="00CC258C"/>
    <w:rsid w:val="00CC2730"/>
    <w:rsid w:val="00CC2CF5"/>
    <w:rsid w:val="00CC3D03"/>
    <w:rsid w:val="00CC3DFB"/>
    <w:rsid w:val="00CC6517"/>
    <w:rsid w:val="00CC7E69"/>
    <w:rsid w:val="00CD15DD"/>
    <w:rsid w:val="00CD29FB"/>
    <w:rsid w:val="00CD34CC"/>
    <w:rsid w:val="00CD37F8"/>
    <w:rsid w:val="00CD3BD9"/>
    <w:rsid w:val="00CD6CEF"/>
    <w:rsid w:val="00CD7BA1"/>
    <w:rsid w:val="00CD7CDB"/>
    <w:rsid w:val="00CE16B6"/>
    <w:rsid w:val="00CE4DD0"/>
    <w:rsid w:val="00CE5CA2"/>
    <w:rsid w:val="00CE7850"/>
    <w:rsid w:val="00CF05AB"/>
    <w:rsid w:val="00CF4937"/>
    <w:rsid w:val="00CF500C"/>
    <w:rsid w:val="00CF5724"/>
    <w:rsid w:val="00D02AE3"/>
    <w:rsid w:val="00D046B0"/>
    <w:rsid w:val="00D0497C"/>
    <w:rsid w:val="00D054D3"/>
    <w:rsid w:val="00D05C20"/>
    <w:rsid w:val="00D0642D"/>
    <w:rsid w:val="00D0747B"/>
    <w:rsid w:val="00D128FA"/>
    <w:rsid w:val="00D1336A"/>
    <w:rsid w:val="00D14376"/>
    <w:rsid w:val="00D14EF8"/>
    <w:rsid w:val="00D153EC"/>
    <w:rsid w:val="00D16858"/>
    <w:rsid w:val="00D170C1"/>
    <w:rsid w:val="00D17254"/>
    <w:rsid w:val="00D17ACA"/>
    <w:rsid w:val="00D17EC9"/>
    <w:rsid w:val="00D251CE"/>
    <w:rsid w:val="00D252A4"/>
    <w:rsid w:val="00D2633B"/>
    <w:rsid w:val="00D3096D"/>
    <w:rsid w:val="00D30E60"/>
    <w:rsid w:val="00D323DF"/>
    <w:rsid w:val="00D33274"/>
    <w:rsid w:val="00D33605"/>
    <w:rsid w:val="00D34552"/>
    <w:rsid w:val="00D373C0"/>
    <w:rsid w:val="00D37E07"/>
    <w:rsid w:val="00D4059E"/>
    <w:rsid w:val="00D41002"/>
    <w:rsid w:val="00D413D0"/>
    <w:rsid w:val="00D415DC"/>
    <w:rsid w:val="00D43FB8"/>
    <w:rsid w:val="00D44A90"/>
    <w:rsid w:val="00D44F96"/>
    <w:rsid w:val="00D44FF1"/>
    <w:rsid w:val="00D469E4"/>
    <w:rsid w:val="00D478D9"/>
    <w:rsid w:val="00D479EF"/>
    <w:rsid w:val="00D47C68"/>
    <w:rsid w:val="00D50219"/>
    <w:rsid w:val="00D517B8"/>
    <w:rsid w:val="00D5389C"/>
    <w:rsid w:val="00D5423A"/>
    <w:rsid w:val="00D547C3"/>
    <w:rsid w:val="00D657CD"/>
    <w:rsid w:val="00D6728A"/>
    <w:rsid w:val="00D716AF"/>
    <w:rsid w:val="00D72100"/>
    <w:rsid w:val="00D72E81"/>
    <w:rsid w:val="00D7306A"/>
    <w:rsid w:val="00D74196"/>
    <w:rsid w:val="00D745D6"/>
    <w:rsid w:val="00D74DAE"/>
    <w:rsid w:val="00D755A7"/>
    <w:rsid w:val="00D805A5"/>
    <w:rsid w:val="00D80DD6"/>
    <w:rsid w:val="00D81401"/>
    <w:rsid w:val="00D82709"/>
    <w:rsid w:val="00D83178"/>
    <w:rsid w:val="00D83C0E"/>
    <w:rsid w:val="00D870BE"/>
    <w:rsid w:val="00D874D2"/>
    <w:rsid w:val="00D901A0"/>
    <w:rsid w:val="00D92614"/>
    <w:rsid w:val="00D9346E"/>
    <w:rsid w:val="00D9451F"/>
    <w:rsid w:val="00DA22AE"/>
    <w:rsid w:val="00DA5473"/>
    <w:rsid w:val="00DA6A6F"/>
    <w:rsid w:val="00DB1C52"/>
    <w:rsid w:val="00DB234B"/>
    <w:rsid w:val="00DB3F58"/>
    <w:rsid w:val="00DB4A36"/>
    <w:rsid w:val="00DC2AEF"/>
    <w:rsid w:val="00DC3470"/>
    <w:rsid w:val="00DC3E52"/>
    <w:rsid w:val="00DC4DC0"/>
    <w:rsid w:val="00DC4FFE"/>
    <w:rsid w:val="00DC57AB"/>
    <w:rsid w:val="00DC6DF0"/>
    <w:rsid w:val="00DC7141"/>
    <w:rsid w:val="00DD0468"/>
    <w:rsid w:val="00DD1476"/>
    <w:rsid w:val="00DD1EE8"/>
    <w:rsid w:val="00DD2180"/>
    <w:rsid w:val="00DD2A40"/>
    <w:rsid w:val="00DD4F42"/>
    <w:rsid w:val="00DD52FE"/>
    <w:rsid w:val="00DD5302"/>
    <w:rsid w:val="00DD58FE"/>
    <w:rsid w:val="00DE04D8"/>
    <w:rsid w:val="00DE13EF"/>
    <w:rsid w:val="00DE197F"/>
    <w:rsid w:val="00DE2638"/>
    <w:rsid w:val="00DE5A10"/>
    <w:rsid w:val="00DE5F36"/>
    <w:rsid w:val="00DE6B23"/>
    <w:rsid w:val="00DE7CD0"/>
    <w:rsid w:val="00DF0691"/>
    <w:rsid w:val="00DF2C71"/>
    <w:rsid w:val="00DF340A"/>
    <w:rsid w:val="00DF3DAF"/>
    <w:rsid w:val="00DF43D2"/>
    <w:rsid w:val="00DF450A"/>
    <w:rsid w:val="00DF507B"/>
    <w:rsid w:val="00DF6F6B"/>
    <w:rsid w:val="00DF718F"/>
    <w:rsid w:val="00DF79FF"/>
    <w:rsid w:val="00E05A9E"/>
    <w:rsid w:val="00E06BF4"/>
    <w:rsid w:val="00E1165C"/>
    <w:rsid w:val="00E128C8"/>
    <w:rsid w:val="00E1305D"/>
    <w:rsid w:val="00E13716"/>
    <w:rsid w:val="00E143DA"/>
    <w:rsid w:val="00E23938"/>
    <w:rsid w:val="00E31501"/>
    <w:rsid w:val="00E36EEB"/>
    <w:rsid w:val="00E37E17"/>
    <w:rsid w:val="00E40444"/>
    <w:rsid w:val="00E405EB"/>
    <w:rsid w:val="00E426CB"/>
    <w:rsid w:val="00E434EC"/>
    <w:rsid w:val="00E445C3"/>
    <w:rsid w:val="00E46945"/>
    <w:rsid w:val="00E46BDE"/>
    <w:rsid w:val="00E509C5"/>
    <w:rsid w:val="00E5144E"/>
    <w:rsid w:val="00E53440"/>
    <w:rsid w:val="00E55A5B"/>
    <w:rsid w:val="00E55D29"/>
    <w:rsid w:val="00E5631B"/>
    <w:rsid w:val="00E578F6"/>
    <w:rsid w:val="00E603AD"/>
    <w:rsid w:val="00E60919"/>
    <w:rsid w:val="00E610F8"/>
    <w:rsid w:val="00E643F1"/>
    <w:rsid w:val="00E656C9"/>
    <w:rsid w:val="00E70BEF"/>
    <w:rsid w:val="00E72A4D"/>
    <w:rsid w:val="00E73A1E"/>
    <w:rsid w:val="00E77303"/>
    <w:rsid w:val="00E809ED"/>
    <w:rsid w:val="00E8109F"/>
    <w:rsid w:val="00E83E9C"/>
    <w:rsid w:val="00E840CD"/>
    <w:rsid w:val="00E8456F"/>
    <w:rsid w:val="00E8651A"/>
    <w:rsid w:val="00E87140"/>
    <w:rsid w:val="00E9138E"/>
    <w:rsid w:val="00E91B1A"/>
    <w:rsid w:val="00E92741"/>
    <w:rsid w:val="00E93EBC"/>
    <w:rsid w:val="00E952CF"/>
    <w:rsid w:val="00E96202"/>
    <w:rsid w:val="00E96A62"/>
    <w:rsid w:val="00EA1466"/>
    <w:rsid w:val="00EA163D"/>
    <w:rsid w:val="00EA1EC2"/>
    <w:rsid w:val="00EA2E0C"/>
    <w:rsid w:val="00EA549A"/>
    <w:rsid w:val="00EA5634"/>
    <w:rsid w:val="00EA5D0B"/>
    <w:rsid w:val="00EA6152"/>
    <w:rsid w:val="00EB06B8"/>
    <w:rsid w:val="00EB1B3E"/>
    <w:rsid w:val="00EB2801"/>
    <w:rsid w:val="00EB4F10"/>
    <w:rsid w:val="00EB58B2"/>
    <w:rsid w:val="00EB6995"/>
    <w:rsid w:val="00EC589B"/>
    <w:rsid w:val="00EC79C4"/>
    <w:rsid w:val="00ED1612"/>
    <w:rsid w:val="00ED200E"/>
    <w:rsid w:val="00ED32E9"/>
    <w:rsid w:val="00ED5E7B"/>
    <w:rsid w:val="00EE34F8"/>
    <w:rsid w:val="00EE4D69"/>
    <w:rsid w:val="00EE6152"/>
    <w:rsid w:val="00EF3987"/>
    <w:rsid w:val="00F017D7"/>
    <w:rsid w:val="00F03431"/>
    <w:rsid w:val="00F03863"/>
    <w:rsid w:val="00F04722"/>
    <w:rsid w:val="00F04A6B"/>
    <w:rsid w:val="00F10211"/>
    <w:rsid w:val="00F11E4F"/>
    <w:rsid w:val="00F12AFB"/>
    <w:rsid w:val="00F12B26"/>
    <w:rsid w:val="00F12FC4"/>
    <w:rsid w:val="00F13885"/>
    <w:rsid w:val="00F17B8F"/>
    <w:rsid w:val="00F17FA3"/>
    <w:rsid w:val="00F20BE3"/>
    <w:rsid w:val="00F24E34"/>
    <w:rsid w:val="00F2501E"/>
    <w:rsid w:val="00F27329"/>
    <w:rsid w:val="00F279C8"/>
    <w:rsid w:val="00F31116"/>
    <w:rsid w:val="00F33A58"/>
    <w:rsid w:val="00F33A6B"/>
    <w:rsid w:val="00F35A4D"/>
    <w:rsid w:val="00F35BDA"/>
    <w:rsid w:val="00F40741"/>
    <w:rsid w:val="00F41E53"/>
    <w:rsid w:val="00F42C25"/>
    <w:rsid w:val="00F43DF9"/>
    <w:rsid w:val="00F443C2"/>
    <w:rsid w:val="00F44743"/>
    <w:rsid w:val="00F46C95"/>
    <w:rsid w:val="00F5142F"/>
    <w:rsid w:val="00F5418E"/>
    <w:rsid w:val="00F554DD"/>
    <w:rsid w:val="00F55B7A"/>
    <w:rsid w:val="00F55BEA"/>
    <w:rsid w:val="00F566C4"/>
    <w:rsid w:val="00F570C8"/>
    <w:rsid w:val="00F57504"/>
    <w:rsid w:val="00F6212D"/>
    <w:rsid w:val="00F63017"/>
    <w:rsid w:val="00F6378F"/>
    <w:rsid w:val="00F64A0E"/>
    <w:rsid w:val="00F66AAB"/>
    <w:rsid w:val="00F67001"/>
    <w:rsid w:val="00F67C65"/>
    <w:rsid w:val="00F712AC"/>
    <w:rsid w:val="00F71402"/>
    <w:rsid w:val="00F72AFD"/>
    <w:rsid w:val="00F72FE6"/>
    <w:rsid w:val="00F749F1"/>
    <w:rsid w:val="00F75F8D"/>
    <w:rsid w:val="00F8033C"/>
    <w:rsid w:val="00F80852"/>
    <w:rsid w:val="00F81387"/>
    <w:rsid w:val="00F81440"/>
    <w:rsid w:val="00F8163A"/>
    <w:rsid w:val="00F836D4"/>
    <w:rsid w:val="00F85DD7"/>
    <w:rsid w:val="00F867EE"/>
    <w:rsid w:val="00F87ADC"/>
    <w:rsid w:val="00F91081"/>
    <w:rsid w:val="00F92778"/>
    <w:rsid w:val="00F942A2"/>
    <w:rsid w:val="00F9456E"/>
    <w:rsid w:val="00F95E19"/>
    <w:rsid w:val="00FA0ADE"/>
    <w:rsid w:val="00FA0B4D"/>
    <w:rsid w:val="00FA0E61"/>
    <w:rsid w:val="00FA1941"/>
    <w:rsid w:val="00FA1D14"/>
    <w:rsid w:val="00FA2AD6"/>
    <w:rsid w:val="00FA32E6"/>
    <w:rsid w:val="00FA4707"/>
    <w:rsid w:val="00FA7E0E"/>
    <w:rsid w:val="00FB01EC"/>
    <w:rsid w:val="00FB2DA0"/>
    <w:rsid w:val="00FB4F20"/>
    <w:rsid w:val="00FB7554"/>
    <w:rsid w:val="00FC116D"/>
    <w:rsid w:val="00FC67F7"/>
    <w:rsid w:val="00FC682D"/>
    <w:rsid w:val="00FC685F"/>
    <w:rsid w:val="00FC6ABB"/>
    <w:rsid w:val="00FC6E8D"/>
    <w:rsid w:val="00FD1582"/>
    <w:rsid w:val="00FD487C"/>
    <w:rsid w:val="00FE245B"/>
    <w:rsid w:val="00FE33F9"/>
    <w:rsid w:val="00FE3E64"/>
    <w:rsid w:val="00FE7100"/>
    <w:rsid w:val="00FE79D6"/>
    <w:rsid w:val="00FE7A74"/>
    <w:rsid w:val="00FE7D8D"/>
    <w:rsid w:val="00FF01D0"/>
    <w:rsid w:val="00FF0DB8"/>
    <w:rsid w:val="00FF1403"/>
    <w:rsid w:val="00FF1494"/>
    <w:rsid w:val="00FF2BE0"/>
    <w:rsid w:val="00FF6E2A"/>
    <w:rsid w:val="026D9E52"/>
    <w:rsid w:val="0EBF73A1"/>
    <w:rsid w:val="29FF2C86"/>
    <w:rsid w:val="30F84E6B"/>
    <w:rsid w:val="3923D057"/>
    <w:rsid w:val="6A560D31"/>
    <w:rsid w:val="7095A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CA7C"/>
  <w15:chartTrackingRefBased/>
  <w15:docId w15:val="{71D0C90E-2311-4A07-B377-09B8D1AF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035"/>
  </w:style>
  <w:style w:type="paragraph" w:styleId="Footer">
    <w:name w:val="footer"/>
    <w:basedOn w:val="Normal"/>
    <w:link w:val="FooterChar"/>
    <w:uiPriority w:val="99"/>
    <w:unhideWhenUsed/>
    <w:rsid w:val="0061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35"/>
  </w:style>
  <w:style w:type="paragraph" w:styleId="ListParagraph">
    <w:name w:val="List Paragraph"/>
    <w:basedOn w:val="Normal"/>
    <w:uiPriority w:val="34"/>
    <w:qFormat/>
    <w:rsid w:val="00E53440"/>
    <w:pPr>
      <w:ind w:left="720"/>
      <w:contextualSpacing/>
    </w:pPr>
  </w:style>
  <w:style w:type="character" w:styleId="CommentReference">
    <w:name w:val="annotation reference"/>
    <w:basedOn w:val="DefaultParagraphFont"/>
    <w:uiPriority w:val="99"/>
    <w:semiHidden/>
    <w:unhideWhenUsed/>
    <w:rsid w:val="00502DB1"/>
    <w:rPr>
      <w:sz w:val="16"/>
      <w:szCs w:val="16"/>
    </w:rPr>
  </w:style>
  <w:style w:type="paragraph" w:styleId="CommentText">
    <w:name w:val="annotation text"/>
    <w:basedOn w:val="Normal"/>
    <w:link w:val="CommentTextChar"/>
    <w:uiPriority w:val="99"/>
    <w:unhideWhenUsed/>
    <w:rsid w:val="00502DB1"/>
    <w:pPr>
      <w:spacing w:line="240" w:lineRule="auto"/>
    </w:pPr>
    <w:rPr>
      <w:sz w:val="20"/>
      <w:szCs w:val="20"/>
    </w:rPr>
  </w:style>
  <w:style w:type="character" w:customStyle="1" w:styleId="CommentTextChar">
    <w:name w:val="Comment Text Char"/>
    <w:basedOn w:val="DefaultParagraphFont"/>
    <w:link w:val="CommentText"/>
    <w:uiPriority w:val="99"/>
    <w:rsid w:val="00502DB1"/>
    <w:rPr>
      <w:sz w:val="20"/>
      <w:szCs w:val="20"/>
    </w:rPr>
  </w:style>
  <w:style w:type="paragraph" w:styleId="CommentSubject">
    <w:name w:val="annotation subject"/>
    <w:basedOn w:val="CommentText"/>
    <w:next w:val="CommentText"/>
    <w:link w:val="CommentSubjectChar"/>
    <w:uiPriority w:val="99"/>
    <w:semiHidden/>
    <w:unhideWhenUsed/>
    <w:rsid w:val="00502DB1"/>
    <w:rPr>
      <w:b/>
      <w:bCs/>
    </w:rPr>
  </w:style>
  <w:style w:type="character" w:customStyle="1" w:styleId="CommentSubjectChar">
    <w:name w:val="Comment Subject Char"/>
    <w:basedOn w:val="CommentTextChar"/>
    <w:link w:val="CommentSubject"/>
    <w:uiPriority w:val="99"/>
    <w:semiHidden/>
    <w:rsid w:val="00502DB1"/>
    <w:rPr>
      <w:b/>
      <w:bCs/>
      <w:sz w:val="20"/>
      <w:szCs w:val="20"/>
    </w:rPr>
  </w:style>
  <w:style w:type="paragraph" w:styleId="Revision">
    <w:name w:val="Revision"/>
    <w:hidden/>
    <w:uiPriority w:val="99"/>
    <w:semiHidden/>
    <w:rsid w:val="004A35E9"/>
    <w:pPr>
      <w:spacing w:after="0" w:line="240" w:lineRule="auto"/>
    </w:pPr>
  </w:style>
  <w:style w:type="character" w:styleId="Hyperlink">
    <w:name w:val="Hyperlink"/>
    <w:basedOn w:val="DefaultParagraphFont"/>
    <w:uiPriority w:val="99"/>
    <w:unhideWhenUsed/>
    <w:rsid w:val="00D046B0"/>
    <w:rPr>
      <w:color w:val="0563C1" w:themeColor="hyperlink"/>
      <w:u w:val="single"/>
    </w:rPr>
  </w:style>
  <w:style w:type="character" w:styleId="UnresolvedMention">
    <w:name w:val="Unresolved Mention"/>
    <w:basedOn w:val="DefaultParagraphFont"/>
    <w:uiPriority w:val="99"/>
    <w:semiHidden/>
    <w:unhideWhenUsed/>
    <w:rsid w:val="00D046B0"/>
    <w:rPr>
      <w:color w:val="605E5C"/>
      <w:shd w:val="clear" w:color="auto" w:fill="E1DFDD"/>
    </w:rPr>
  </w:style>
  <w:style w:type="character" w:styleId="Mention">
    <w:name w:val="Mention"/>
    <w:basedOn w:val="DefaultParagraphFont"/>
    <w:uiPriority w:val="99"/>
    <w:unhideWhenUsed/>
    <w:rsid w:val="006345EE"/>
    <w:rPr>
      <w:color w:val="2B579A"/>
      <w:shd w:val="clear" w:color="auto" w:fill="E1DFDD"/>
    </w:rPr>
  </w:style>
  <w:style w:type="paragraph" w:customStyle="1" w:styleId="Default">
    <w:name w:val="Default"/>
    <w:rsid w:val="00C7662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63017"/>
    <w:pPr>
      <w:spacing w:after="0" w:line="240" w:lineRule="auto"/>
    </w:pPr>
  </w:style>
  <w:style w:type="paragraph" w:styleId="BalloonText">
    <w:name w:val="Balloon Text"/>
    <w:basedOn w:val="Normal"/>
    <w:link w:val="BalloonTextChar"/>
    <w:uiPriority w:val="99"/>
    <w:semiHidden/>
    <w:unhideWhenUsed/>
    <w:rsid w:val="00C6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EE"/>
    <w:rPr>
      <w:rFonts w:ascii="Segoe UI" w:hAnsi="Segoe UI" w:cs="Segoe UI"/>
      <w:sz w:val="18"/>
      <w:szCs w:val="18"/>
    </w:rPr>
  </w:style>
  <w:style w:type="paragraph" w:styleId="NormalWeb">
    <w:name w:val="Normal (Web)"/>
    <w:basedOn w:val="Normal"/>
    <w:uiPriority w:val="99"/>
    <w:semiHidden/>
    <w:unhideWhenUsed/>
    <w:rsid w:val="00DD1476"/>
    <w:pPr>
      <w:spacing w:before="100" w:beforeAutospacing="1" w:after="100" w:afterAutospacing="1" w:line="240" w:lineRule="auto"/>
    </w:pPr>
    <w:rPr>
      <w:rFonts w:ascii="Calibri" w:hAnsi="Calibri" w:cs="Calibri"/>
    </w:rPr>
  </w:style>
  <w:style w:type="character" w:styleId="IntenseEmphasis">
    <w:name w:val="Intense Emphasis"/>
    <w:basedOn w:val="DefaultParagraphFont"/>
    <w:uiPriority w:val="21"/>
    <w:qFormat/>
    <w:rsid w:val="004B14D2"/>
    <w:rPr>
      <w:i w:val="0"/>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6901">
      <w:bodyDiv w:val="1"/>
      <w:marLeft w:val="0"/>
      <w:marRight w:val="0"/>
      <w:marTop w:val="0"/>
      <w:marBottom w:val="0"/>
      <w:divBdr>
        <w:top w:val="none" w:sz="0" w:space="0" w:color="auto"/>
        <w:left w:val="none" w:sz="0" w:space="0" w:color="auto"/>
        <w:bottom w:val="none" w:sz="0" w:space="0" w:color="auto"/>
        <w:right w:val="none" w:sz="0" w:space="0" w:color="auto"/>
      </w:divBdr>
    </w:div>
    <w:div w:id="349986753">
      <w:bodyDiv w:val="1"/>
      <w:marLeft w:val="0"/>
      <w:marRight w:val="0"/>
      <w:marTop w:val="0"/>
      <w:marBottom w:val="0"/>
      <w:divBdr>
        <w:top w:val="none" w:sz="0" w:space="0" w:color="auto"/>
        <w:left w:val="none" w:sz="0" w:space="0" w:color="auto"/>
        <w:bottom w:val="none" w:sz="0" w:space="0" w:color="auto"/>
        <w:right w:val="none" w:sz="0" w:space="0" w:color="auto"/>
      </w:divBdr>
    </w:div>
    <w:div w:id="373044807">
      <w:bodyDiv w:val="1"/>
      <w:marLeft w:val="0"/>
      <w:marRight w:val="0"/>
      <w:marTop w:val="0"/>
      <w:marBottom w:val="0"/>
      <w:divBdr>
        <w:top w:val="none" w:sz="0" w:space="0" w:color="auto"/>
        <w:left w:val="none" w:sz="0" w:space="0" w:color="auto"/>
        <w:bottom w:val="none" w:sz="0" w:space="0" w:color="auto"/>
        <w:right w:val="none" w:sz="0" w:space="0" w:color="auto"/>
      </w:divBdr>
    </w:div>
    <w:div w:id="426116582">
      <w:bodyDiv w:val="1"/>
      <w:marLeft w:val="0"/>
      <w:marRight w:val="0"/>
      <w:marTop w:val="0"/>
      <w:marBottom w:val="0"/>
      <w:divBdr>
        <w:top w:val="none" w:sz="0" w:space="0" w:color="auto"/>
        <w:left w:val="none" w:sz="0" w:space="0" w:color="auto"/>
        <w:bottom w:val="none" w:sz="0" w:space="0" w:color="auto"/>
        <w:right w:val="none" w:sz="0" w:space="0" w:color="auto"/>
      </w:divBdr>
    </w:div>
    <w:div w:id="605187177">
      <w:bodyDiv w:val="1"/>
      <w:marLeft w:val="0"/>
      <w:marRight w:val="0"/>
      <w:marTop w:val="0"/>
      <w:marBottom w:val="0"/>
      <w:divBdr>
        <w:top w:val="none" w:sz="0" w:space="0" w:color="auto"/>
        <w:left w:val="none" w:sz="0" w:space="0" w:color="auto"/>
        <w:bottom w:val="none" w:sz="0" w:space="0" w:color="auto"/>
        <w:right w:val="none" w:sz="0" w:space="0" w:color="auto"/>
      </w:divBdr>
    </w:div>
    <w:div w:id="1174614273">
      <w:bodyDiv w:val="1"/>
      <w:marLeft w:val="0"/>
      <w:marRight w:val="0"/>
      <w:marTop w:val="0"/>
      <w:marBottom w:val="0"/>
      <w:divBdr>
        <w:top w:val="none" w:sz="0" w:space="0" w:color="auto"/>
        <w:left w:val="none" w:sz="0" w:space="0" w:color="auto"/>
        <w:bottom w:val="none" w:sz="0" w:space="0" w:color="auto"/>
        <w:right w:val="none" w:sz="0" w:space="0" w:color="auto"/>
      </w:divBdr>
    </w:div>
    <w:div w:id="1439176618">
      <w:bodyDiv w:val="1"/>
      <w:marLeft w:val="0"/>
      <w:marRight w:val="0"/>
      <w:marTop w:val="0"/>
      <w:marBottom w:val="0"/>
      <w:divBdr>
        <w:top w:val="none" w:sz="0" w:space="0" w:color="auto"/>
        <w:left w:val="none" w:sz="0" w:space="0" w:color="auto"/>
        <w:bottom w:val="none" w:sz="0" w:space="0" w:color="auto"/>
        <w:right w:val="none" w:sz="0" w:space="0" w:color="auto"/>
      </w:divBdr>
    </w:div>
    <w:div w:id="1606573348">
      <w:bodyDiv w:val="1"/>
      <w:marLeft w:val="0"/>
      <w:marRight w:val="0"/>
      <w:marTop w:val="0"/>
      <w:marBottom w:val="0"/>
      <w:divBdr>
        <w:top w:val="none" w:sz="0" w:space="0" w:color="auto"/>
        <w:left w:val="none" w:sz="0" w:space="0" w:color="auto"/>
        <w:bottom w:val="none" w:sz="0" w:space="0" w:color="auto"/>
        <w:right w:val="none" w:sz="0" w:space="0" w:color="auto"/>
      </w:divBdr>
    </w:div>
    <w:div w:id="1712998036">
      <w:bodyDiv w:val="1"/>
      <w:marLeft w:val="0"/>
      <w:marRight w:val="0"/>
      <w:marTop w:val="0"/>
      <w:marBottom w:val="0"/>
      <w:divBdr>
        <w:top w:val="none" w:sz="0" w:space="0" w:color="auto"/>
        <w:left w:val="none" w:sz="0" w:space="0" w:color="auto"/>
        <w:bottom w:val="none" w:sz="0" w:space="0" w:color="auto"/>
        <w:right w:val="none" w:sz="0" w:space="0" w:color="auto"/>
      </w:divBdr>
    </w:div>
    <w:div w:id="1749309770">
      <w:bodyDiv w:val="1"/>
      <w:marLeft w:val="0"/>
      <w:marRight w:val="0"/>
      <w:marTop w:val="0"/>
      <w:marBottom w:val="0"/>
      <w:divBdr>
        <w:top w:val="none" w:sz="0" w:space="0" w:color="auto"/>
        <w:left w:val="none" w:sz="0" w:space="0" w:color="auto"/>
        <w:bottom w:val="none" w:sz="0" w:space="0" w:color="auto"/>
        <w:right w:val="none" w:sz="0" w:space="0" w:color="auto"/>
      </w:divBdr>
    </w:div>
    <w:div w:id="1891645270">
      <w:bodyDiv w:val="1"/>
      <w:marLeft w:val="0"/>
      <w:marRight w:val="0"/>
      <w:marTop w:val="0"/>
      <w:marBottom w:val="0"/>
      <w:divBdr>
        <w:top w:val="none" w:sz="0" w:space="0" w:color="auto"/>
        <w:left w:val="none" w:sz="0" w:space="0" w:color="auto"/>
        <w:bottom w:val="none" w:sz="0" w:space="0" w:color="auto"/>
        <w:right w:val="none" w:sz="0" w:space="0" w:color="auto"/>
      </w:divBdr>
    </w:div>
    <w:div w:id="1981231732">
      <w:bodyDiv w:val="1"/>
      <w:marLeft w:val="0"/>
      <w:marRight w:val="0"/>
      <w:marTop w:val="0"/>
      <w:marBottom w:val="0"/>
      <w:divBdr>
        <w:top w:val="none" w:sz="0" w:space="0" w:color="auto"/>
        <w:left w:val="none" w:sz="0" w:space="0" w:color="auto"/>
        <w:bottom w:val="none" w:sz="0" w:space="0" w:color="auto"/>
        <w:right w:val="none" w:sz="0" w:space="0" w:color="auto"/>
      </w:divBdr>
    </w:div>
    <w:div w:id="21103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1c33e9e-b527-4888-8413-5ac905179ed0" xsi:nil="true"/>
    <TaxCatchAll xmlns="0d8e7965-9ce2-4ef4-8efb-170283c43cf9" xsi:nil="true"/>
    <lcf76f155ced4ddcb4097134ff3c332f xmlns="a1c33e9e-b527-4888-8413-5ac905179e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EEA8DEED01524A99E16AF6C436A7BD" ma:contentTypeVersion="15" ma:contentTypeDescription="Create a new document." ma:contentTypeScope="" ma:versionID="fa378eb4c0017a13560d4850f33480e0">
  <xsd:schema xmlns:xsd="http://www.w3.org/2001/XMLSchema" xmlns:xs="http://www.w3.org/2001/XMLSchema" xmlns:p="http://schemas.microsoft.com/office/2006/metadata/properties" xmlns:ns2="a1c33e9e-b527-4888-8413-5ac905179ed0" xmlns:ns3="0d8e7965-9ce2-4ef4-8efb-170283c43cf9" targetNamespace="http://schemas.microsoft.com/office/2006/metadata/properties" ma:root="true" ma:fieldsID="4e77a5a390af2b0b56a8a0c25c3b2de4" ns2:_="" ns3:_="">
    <xsd:import namespace="a1c33e9e-b527-4888-8413-5ac905179ed0"/>
    <xsd:import namespace="0d8e7965-9ce2-4ef4-8efb-170283c43cf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3e9e-b527-4888-8413-5ac905179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a19cc6a-489e-4e26-8617-8d4469e57e7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e7965-9ce2-4ef4-8efb-170283c43c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299630-2dc5-43a3-aac4-db0193e5c788}" ma:internalName="TaxCatchAll" ma:showField="CatchAllData" ma:web="0d8e7965-9ce2-4ef4-8efb-170283c43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4572D-5372-4493-B603-99C95039F7AD}">
  <ds:schemaRefs>
    <ds:schemaRef ds:uri="http://schemas.openxmlformats.org/officeDocument/2006/bibliography"/>
  </ds:schemaRefs>
</ds:datastoreItem>
</file>

<file path=customXml/itemProps2.xml><?xml version="1.0" encoding="utf-8"?>
<ds:datastoreItem xmlns:ds="http://schemas.openxmlformats.org/officeDocument/2006/customXml" ds:itemID="{4E0CD0EA-496C-4EB2-AABF-27A836AAEA07}">
  <ds:schemaRefs>
    <ds:schemaRef ds:uri="http://schemas.microsoft.com/office/2006/metadata/properties"/>
    <ds:schemaRef ds:uri="http://schemas.microsoft.com/office/infopath/2007/PartnerControls"/>
    <ds:schemaRef ds:uri="a1c33e9e-b527-4888-8413-5ac905179ed0"/>
    <ds:schemaRef ds:uri="0d8e7965-9ce2-4ef4-8efb-170283c43cf9"/>
  </ds:schemaRefs>
</ds:datastoreItem>
</file>

<file path=customXml/itemProps3.xml><?xml version="1.0" encoding="utf-8"?>
<ds:datastoreItem xmlns:ds="http://schemas.openxmlformats.org/officeDocument/2006/customXml" ds:itemID="{3EF2C6DA-999B-4CE9-AACA-3BBAED86BC2C}">
  <ds:schemaRefs>
    <ds:schemaRef ds:uri="http://schemas.microsoft.com/sharepoint/v3/contenttype/forms"/>
  </ds:schemaRefs>
</ds:datastoreItem>
</file>

<file path=customXml/itemProps4.xml><?xml version="1.0" encoding="utf-8"?>
<ds:datastoreItem xmlns:ds="http://schemas.openxmlformats.org/officeDocument/2006/customXml" ds:itemID="{61E62922-B1E3-4187-8E66-FF76E592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3e9e-b527-4888-8413-5ac905179ed0"/>
    <ds:schemaRef ds:uri="0d8e7965-9ce2-4ef4-8efb-170283c43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Ritter</dc:creator>
  <cp:keywords/>
  <dc:description/>
  <cp:lastModifiedBy>Renee K. Johnson</cp:lastModifiedBy>
  <cp:revision>20</cp:revision>
  <dcterms:created xsi:type="dcterms:W3CDTF">2023-11-02T15:47:00Z</dcterms:created>
  <dcterms:modified xsi:type="dcterms:W3CDTF">2023-11-15T22:51:00Z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0x010100ABEEA8DEED01524A99E16AF6C436A7BD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