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B298" w14:textId="1BF52BA4" w:rsidR="00017E9E" w:rsidRPr="00684221" w:rsidRDefault="3D156731" w:rsidP="00684221">
      <w:pPr>
        <w:pStyle w:val="NoSpacing"/>
        <w:jc w:val="center"/>
      </w:pPr>
      <w:r w:rsidRPr="3D156731">
        <w:rPr>
          <w:b/>
          <w:bCs/>
        </w:rPr>
        <w:t>WSPER Working Group Hybrid Meeting</w:t>
      </w:r>
      <w:r w:rsidR="00684221">
        <w:rPr>
          <w:b/>
          <w:bCs/>
        </w:rPr>
        <w:t xml:space="preserve"> &amp; Field Trip Agenda</w:t>
      </w:r>
    </w:p>
    <w:p w14:paraId="2684D03D" w14:textId="5A0DACB0" w:rsidR="004043CF" w:rsidRDefault="00CD2892" w:rsidP="57C9E968">
      <w:pPr>
        <w:pStyle w:val="NoSpacing"/>
        <w:jc w:val="center"/>
      </w:pPr>
      <w:r>
        <w:t xml:space="preserve">Tuesday, </w:t>
      </w:r>
      <w:r w:rsidR="00EE3058">
        <w:t xml:space="preserve">October </w:t>
      </w:r>
      <w:r w:rsidR="00297800">
        <w:t>10</w:t>
      </w:r>
      <w:r w:rsidR="00EE3058">
        <w:t>, 202</w:t>
      </w:r>
      <w:r w:rsidR="00297800">
        <w:t>3</w:t>
      </w:r>
    </w:p>
    <w:p w14:paraId="42D9165B" w14:textId="7716AAEF" w:rsidR="007A53FC" w:rsidRDefault="3D156731" w:rsidP="004043CF">
      <w:pPr>
        <w:pStyle w:val="NoSpacing"/>
        <w:jc w:val="center"/>
      </w:pPr>
      <w:r>
        <w:t>9:</w:t>
      </w:r>
      <w:r w:rsidR="00EE3058">
        <w:t>30</w:t>
      </w:r>
      <w:r>
        <w:t xml:space="preserve"> – </w:t>
      </w:r>
      <w:r w:rsidR="004164B1">
        <w:t>1</w:t>
      </w:r>
      <w:r w:rsidR="002E2A4D">
        <w:t xml:space="preserve">2:00 and 12:00 – 1:30 </w:t>
      </w:r>
      <w:r>
        <w:t xml:space="preserve"> </w:t>
      </w:r>
    </w:p>
    <w:p w14:paraId="081AEEAE" w14:textId="2637E2F6" w:rsidR="007A53FC" w:rsidRDefault="007A53FC" w:rsidP="005B7CEB">
      <w:pPr>
        <w:pStyle w:val="NoSpacing"/>
      </w:pPr>
    </w:p>
    <w:p w14:paraId="5C788465" w14:textId="3743B134" w:rsidR="000B1602" w:rsidRPr="000B6C5B" w:rsidRDefault="3D156731" w:rsidP="00466B60">
      <w:pPr>
        <w:pStyle w:val="NoSpacing"/>
        <w:rPr>
          <w:rFonts w:ascii="Calibri" w:hAnsi="Calibri" w:cs="Calibri"/>
        </w:rPr>
      </w:pPr>
      <w:r w:rsidRPr="000B6C5B">
        <w:rPr>
          <w:rFonts w:ascii="Calibri" w:hAnsi="Calibri" w:cs="Calibri"/>
        </w:rPr>
        <w:t>Location: Port Blakely Meeting Room</w:t>
      </w:r>
    </w:p>
    <w:p w14:paraId="4FE04036" w14:textId="7C1970CF" w:rsidR="000B1602" w:rsidRPr="000B6C5B" w:rsidRDefault="3D156731" w:rsidP="00466B60">
      <w:pPr>
        <w:pStyle w:val="NoSpacing"/>
        <w:rPr>
          <w:rFonts w:ascii="Calibri" w:hAnsi="Calibri" w:cs="Calibri"/>
        </w:rPr>
      </w:pPr>
      <w:r w:rsidRPr="000B6C5B">
        <w:rPr>
          <w:rFonts w:ascii="Calibri" w:hAnsi="Calibri" w:cs="Calibri"/>
        </w:rPr>
        <w:t>Kitsap County Admin Building</w:t>
      </w:r>
    </w:p>
    <w:p w14:paraId="01D80CF2" w14:textId="1FC6D785" w:rsidR="00330A44" w:rsidRPr="006A5B40" w:rsidRDefault="3D156731" w:rsidP="00330A44">
      <w:pPr>
        <w:rPr>
          <w:rFonts w:eastAsia="Calibri"/>
        </w:rPr>
      </w:pPr>
      <w:r w:rsidRPr="000B6C5B">
        <w:rPr>
          <w:rFonts w:eastAsia="Calibri"/>
        </w:rPr>
        <w:t>619 Division Street</w:t>
      </w:r>
      <w:r w:rsidR="006A5B40">
        <w:rPr>
          <w:rFonts w:eastAsia="Calibri"/>
        </w:rPr>
        <w:t xml:space="preserve">, </w:t>
      </w:r>
      <w:r w:rsidR="00330A44" w:rsidRPr="000B6C5B">
        <w:rPr>
          <w:rFonts w:eastAsia="Calibri"/>
        </w:rPr>
        <w:t>Port Orchard, WA  98366</w:t>
      </w:r>
    </w:p>
    <w:p w14:paraId="587544ED" w14:textId="77777777" w:rsidR="00330A44" w:rsidRPr="000B6C5B" w:rsidRDefault="00330A44" w:rsidP="00330A44">
      <w:pPr>
        <w:pStyle w:val="NoSpacing"/>
        <w:rPr>
          <w:rFonts w:ascii="Calibri" w:hAnsi="Calibri" w:cs="Calibri"/>
        </w:rPr>
      </w:pPr>
    </w:p>
    <w:p w14:paraId="2BF3FDB8" w14:textId="2C4C91B4" w:rsidR="00330A44" w:rsidRDefault="00000000" w:rsidP="00330A44">
      <w:pPr>
        <w:pStyle w:val="NoSpacing"/>
        <w:rPr>
          <w:rFonts w:asciiTheme="majorHAnsi" w:hAnsiTheme="majorHAnsi" w:cstheme="majorHAnsi"/>
        </w:rPr>
      </w:pPr>
      <w:hyperlink r:id="rId10" w:history="1">
        <w:r w:rsidR="00F4005E" w:rsidRPr="00522F92">
          <w:rPr>
            <w:rStyle w:val="Hyperlink"/>
            <w:rFonts w:asciiTheme="majorHAnsi" w:hAnsiTheme="majorHAnsi" w:cstheme="majorHAnsi"/>
          </w:rPr>
          <w:t>ZOOM LINK HERE</w:t>
        </w:r>
      </w:hyperlink>
    </w:p>
    <w:p w14:paraId="10F8247D" w14:textId="77777777" w:rsidR="00F4005E" w:rsidRPr="000B6C5B" w:rsidRDefault="00F4005E" w:rsidP="00330A44">
      <w:pPr>
        <w:pStyle w:val="NoSpacing"/>
        <w:rPr>
          <w:rFonts w:ascii="Calibri" w:hAnsi="Calibri" w:cs="Calibri"/>
          <w:b/>
          <w:bCs/>
        </w:rPr>
      </w:pPr>
    </w:p>
    <w:p w14:paraId="4A593DB5" w14:textId="77777777" w:rsidR="00330A44" w:rsidRPr="000B6C5B" w:rsidRDefault="00330A44" w:rsidP="00330A44">
      <w:pPr>
        <w:pStyle w:val="NoSpacing"/>
        <w:rPr>
          <w:rFonts w:ascii="Calibri" w:hAnsi="Calibri" w:cs="Calibri"/>
          <w:b/>
          <w:bCs/>
        </w:rPr>
      </w:pPr>
      <w:r w:rsidRPr="000B6C5B">
        <w:rPr>
          <w:rFonts w:ascii="Calibri" w:hAnsi="Calibri" w:cs="Calibri"/>
          <w:b/>
          <w:bCs/>
        </w:rPr>
        <w:t>Meeting Objectives:</w:t>
      </w:r>
    </w:p>
    <w:p w14:paraId="5CA115A1" w14:textId="2A234BCB" w:rsidR="00330A44" w:rsidRPr="000B6C5B" w:rsidRDefault="00330A44" w:rsidP="205DE062">
      <w:pPr>
        <w:pStyle w:val="ListParagraph"/>
        <w:numPr>
          <w:ilvl w:val="0"/>
          <w:numId w:val="23"/>
        </w:numPr>
        <w:spacing w:line="240" w:lineRule="auto"/>
        <w:rPr>
          <w:rFonts w:ascii="Calibri" w:eastAsiaTheme="minorEastAsia" w:hAnsi="Calibri" w:cs="Calibri"/>
          <w:color w:val="000000" w:themeColor="text1"/>
        </w:rPr>
      </w:pPr>
      <w:r w:rsidRPr="205DE062">
        <w:rPr>
          <w:rFonts w:ascii="Calibri" w:eastAsia="Calibri" w:hAnsi="Calibri" w:cs="Calibri"/>
          <w:color w:val="000000" w:themeColor="text1"/>
        </w:rPr>
        <w:t xml:space="preserve">Discuss LE </w:t>
      </w:r>
      <w:r w:rsidR="505F1E0F" w:rsidRPr="205DE062">
        <w:rPr>
          <w:rFonts w:ascii="Calibri" w:eastAsia="Calibri" w:hAnsi="Calibri" w:cs="Calibri"/>
          <w:color w:val="000000" w:themeColor="text1"/>
        </w:rPr>
        <w:t xml:space="preserve">and LIO </w:t>
      </w:r>
      <w:r w:rsidRPr="205DE062">
        <w:rPr>
          <w:rFonts w:ascii="Calibri" w:eastAsia="Calibri" w:hAnsi="Calibri" w:cs="Calibri"/>
          <w:color w:val="000000" w:themeColor="text1"/>
        </w:rPr>
        <w:t>business</w:t>
      </w:r>
    </w:p>
    <w:p w14:paraId="791B29F4" w14:textId="5C2C2914" w:rsidR="00330A44" w:rsidRPr="00494099" w:rsidRDefault="00897F77" w:rsidP="00330A44">
      <w:pPr>
        <w:pStyle w:val="ListParagraph"/>
        <w:numPr>
          <w:ilvl w:val="0"/>
          <w:numId w:val="23"/>
        </w:numPr>
        <w:spacing w:after="0" w:line="240" w:lineRule="auto"/>
        <w:rPr>
          <w:rStyle w:val="IntenseEmphasis"/>
          <w:rFonts w:ascii="Calibri" w:hAnsi="Calibri" w:cs="Calibri"/>
          <w:color w:val="auto"/>
        </w:rPr>
      </w:pPr>
      <w:r>
        <w:rPr>
          <w:rStyle w:val="IntenseEmphasis"/>
          <w:rFonts w:ascii="Calibri" w:eastAsiaTheme="minorEastAsia" w:hAnsi="Calibri" w:cs="Calibri"/>
          <w:color w:val="auto"/>
        </w:rPr>
        <w:t xml:space="preserve">Hear Guest presentations </w:t>
      </w:r>
      <w:r w:rsidR="007925C8">
        <w:rPr>
          <w:rStyle w:val="IntenseEmphasis"/>
          <w:rFonts w:ascii="Calibri" w:eastAsiaTheme="minorEastAsia" w:hAnsi="Calibri" w:cs="Calibri"/>
          <w:color w:val="auto"/>
        </w:rPr>
        <w:t>&amp; updates</w:t>
      </w:r>
    </w:p>
    <w:p w14:paraId="16528F3B" w14:textId="7B5BE3A2" w:rsidR="00494099" w:rsidRPr="006A5B40" w:rsidRDefault="00494099" w:rsidP="00330A44">
      <w:pPr>
        <w:pStyle w:val="ListParagraph"/>
        <w:numPr>
          <w:ilvl w:val="0"/>
          <w:numId w:val="23"/>
        </w:numPr>
        <w:spacing w:after="0" w:line="240" w:lineRule="auto"/>
        <w:rPr>
          <w:rStyle w:val="IntenseEmphasis"/>
          <w:rFonts w:ascii="Calibri" w:hAnsi="Calibri" w:cs="Calibri"/>
          <w:color w:val="auto"/>
        </w:rPr>
      </w:pPr>
      <w:r>
        <w:rPr>
          <w:rStyle w:val="IntenseEmphasis"/>
          <w:rFonts w:ascii="Calibri" w:eastAsiaTheme="minorEastAsia" w:hAnsi="Calibri" w:cs="Calibri"/>
          <w:color w:val="auto"/>
        </w:rPr>
        <w:t xml:space="preserve">Attend a stormwater field trip </w:t>
      </w:r>
    </w:p>
    <w:p w14:paraId="79F31BD9" w14:textId="77777777" w:rsidR="00330A44" w:rsidRPr="000B6C5B" w:rsidRDefault="00330A44"/>
    <w:tbl>
      <w:tblPr>
        <w:tblStyle w:val="TableGrid"/>
        <w:tblpPr w:leftFromText="180" w:rightFromText="180" w:vertAnchor="text" w:horzAnchor="page" w:tblpX="356" w:tblpY="65"/>
        <w:tblW w:w="11335" w:type="dxa"/>
        <w:tblLayout w:type="fixed"/>
        <w:tblCellMar>
          <w:top w:w="29" w:type="dxa"/>
          <w:left w:w="115" w:type="dxa"/>
          <w:bottom w:w="29" w:type="dxa"/>
          <w:right w:w="115" w:type="dxa"/>
        </w:tblCellMar>
        <w:tblLook w:val="04A0" w:firstRow="1" w:lastRow="0" w:firstColumn="1" w:lastColumn="0" w:noHBand="0" w:noVBand="1"/>
      </w:tblPr>
      <w:tblGrid>
        <w:gridCol w:w="805"/>
        <w:gridCol w:w="7110"/>
        <w:gridCol w:w="3420"/>
      </w:tblGrid>
      <w:tr w:rsidR="005B7CEB" w:rsidRPr="005B7CEB" w14:paraId="750A49C1" w14:textId="77777777" w:rsidTr="008C07F3">
        <w:tc>
          <w:tcPr>
            <w:tcW w:w="805" w:type="dxa"/>
            <w:shd w:val="clear" w:color="auto" w:fill="D5DCE4" w:themeFill="text2" w:themeFillTint="33"/>
          </w:tcPr>
          <w:p w14:paraId="18BA9817" w14:textId="77777777" w:rsidR="00C52F52" w:rsidRPr="005B7CEB" w:rsidRDefault="00C52F52" w:rsidP="006A5B40">
            <w:pPr>
              <w:rPr>
                <w:rStyle w:val="IntenseEmphasis"/>
                <w:b/>
                <w:bCs/>
                <w:color w:val="auto"/>
              </w:rPr>
            </w:pPr>
            <w:r w:rsidRPr="005B7CEB">
              <w:rPr>
                <w:rStyle w:val="IntenseEmphasis"/>
                <w:b/>
                <w:bCs/>
                <w:color w:val="auto"/>
              </w:rPr>
              <w:t>Time</w:t>
            </w:r>
          </w:p>
        </w:tc>
        <w:tc>
          <w:tcPr>
            <w:tcW w:w="7110" w:type="dxa"/>
            <w:shd w:val="clear" w:color="auto" w:fill="D5DCE4" w:themeFill="text2" w:themeFillTint="33"/>
          </w:tcPr>
          <w:p w14:paraId="49695849" w14:textId="77777777" w:rsidR="00C52F52" w:rsidRPr="005B7CEB" w:rsidRDefault="00C52F52" w:rsidP="006A5B40">
            <w:pPr>
              <w:rPr>
                <w:rStyle w:val="IntenseEmphasis"/>
                <w:b/>
                <w:bCs/>
                <w:color w:val="auto"/>
              </w:rPr>
            </w:pPr>
            <w:r w:rsidRPr="005B7CEB">
              <w:rPr>
                <w:rStyle w:val="IntenseEmphasis"/>
                <w:b/>
                <w:bCs/>
                <w:color w:val="auto"/>
              </w:rPr>
              <w:t>Topic</w:t>
            </w:r>
          </w:p>
        </w:tc>
        <w:tc>
          <w:tcPr>
            <w:tcW w:w="3420" w:type="dxa"/>
            <w:shd w:val="clear" w:color="auto" w:fill="D5DCE4" w:themeFill="text2" w:themeFillTint="33"/>
          </w:tcPr>
          <w:p w14:paraId="696CCF9E" w14:textId="77777777" w:rsidR="00C52F52" w:rsidRPr="005B7CEB" w:rsidRDefault="00C52F52" w:rsidP="006A5B40">
            <w:pPr>
              <w:rPr>
                <w:rStyle w:val="IntenseEmphasis"/>
                <w:b/>
                <w:bCs/>
                <w:color w:val="auto"/>
              </w:rPr>
            </w:pPr>
            <w:r w:rsidRPr="005B7CEB">
              <w:rPr>
                <w:rStyle w:val="IntenseEmphasis"/>
                <w:b/>
                <w:bCs/>
                <w:color w:val="auto"/>
              </w:rPr>
              <w:t>Lead</w:t>
            </w:r>
          </w:p>
        </w:tc>
      </w:tr>
      <w:tr w:rsidR="005B7CEB" w:rsidRPr="005B7CEB" w14:paraId="296C43C0" w14:textId="77777777" w:rsidTr="008C07F3">
        <w:trPr>
          <w:trHeight w:val="1428"/>
        </w:trPr>
        <w:tc>
          <w:tcPr>
            <w:tcW w:w="805" w:type="dxa"/>
          </w:tcPr>
          <w:p w14:paraId="26BC5B4A" w14:textId="6393C9EA" w:rsidR="00C52F52" w:rsidRPr="005B7CEB" w:rsidRDefault="00C52F52" w:rsidP="006A5B40">
            <w:pPr>
              <w:rPr>
                <w:rStyle w:val="IntenseEmphasis"/>
                <w:color w:val="auto"/>
              </w:rPr>
            </w:pPr>
            <w:r w:rsidRPr="005B7CEB">
              <w:rPr>
                <w:rStyle w:val="IntenseEmphasis"/>
                <w:color w:val="auto"/>
              </w:rPr>
              <w:t>9:30</w:t>
            </w:r>
          </w:p>
          <w:p w14:paraId="2306E832" w14:textId="55E06812" w:rsidR="00C52F52" w:rsidRPr="005B7CEB" w:rsidRDefault="00C52F52" w:rsidP="006A5B40">
            <w:pPr>
              <w:rPr>
                <w:rStyle w:val="IntenseEmphasis"/>
                <w:color w:val="auto"/>
              </w:rPr>
            </w:pPr>
          </w:p>
        </w:tc>
        <w:tc>
          <w:tcPr>
            <w:tcW w:w="7110" w:type="dxa"/>
          </w:tcPr>
          <w:p w14:paraId="5B06967C" w14:textId="77777777" w:rsidR="00C52F52" w:rsidRPr="005B7CEB" w:rsidRDefault="00C52F52" w:rsidP="006A5B40">
            <w:pPr>
              <w:rPr>
                <w:rStyle w:val="IntenseEmphasis"/>
                <w:b/>
                <w:bCs/>
                <w:color w:val="auto"/>
              </w:rPr>
            </w:pPr>
            <w:r w:rsidRPr="005B7CEB">
              <w:rPr>
                <w:rStyle w:val="IntenseEmphasis"/>
                <w:b/>
                <w:bCs/>
                <w:color w:val="auto"/>
              </w:rPr>
              <w:t>Welcome, Introductions, Housekeeping</w:t>
            </w:r>
          </w:p>
          <w:p w14:paraId="62F9628B" w14:textId="1BA98776" w:rsidR="00C52F52" w:rsidRPr="008C07F3" w:rsidRDefault="00C52F52" w:rsidP="008C07F3">
            <w:pPr>
              <w:pStyle w:val="ListParagraph"/>
              <w:numPr>
                <w:ilvl w:val="0"/>
                <w:numId w:val="21"/>
              </w:numPr>
              <w:spacing w:after="0"/>
              <w:rPr>
                <w:rFonts w:ascii="Calibri" w:eastAsiaTheme="minorEastAsia" w:hAnsi="Calibri" w:cs="Calibri"/>
              </w:rPr>
            </w:pPr>
            <w:r w:rsidRPr="005B7CEB">
              <w:rPr>
                <w:rFonts w:ascii="Calibri" w:hAnsi="Calibri" w:cs="Calibri"/>
              </w:rPr>
              <w:t>Introductions, and one quick update from each person</w:t>
            </w:r>
          </w:p>
          <w:p w14:paraId="144659DF" w14:textId="77777777" w:rsidR="00C52F52" w:rsidRPr="005B7CEB" w:rsidRDefault="00C52F52" w:rsidP="006A5B40">
            <w:pPr>
              <w:pStyle w:val="ListParagraph"/>
              <w:numPr>
                <w:ilvl w:val="0"/>
                <w:numId w:val="21"/>
              </w:numPr>
              <w:spacing w:after="0"/>
              <w:rPr>
                <w:rFonts w:ascii="Calibri" w:eastAsiaTheme="minorEastAsia" w:hAnsi="Calibri" w:cs="Calibri"/>
              </w:rPr>
            </w:pPr>
            <w:r w:rsidRPr="005B7CEB">
              <w:rPr>
                <w:rFonts w:ascii="Calibri" w:hAnsi="Calibri" w:cs="Calibri"/>
              </w:rPr>
              <w:t>Public comment before approving decisions</w:t>
            </w:r>
          </w:p>
          <w:p w14:paraId="16F1A0D1" w14:textId="6765905F" w:rsidR="00C52F52" w:rsidRPr="005B7CEB" w:rsidRDefault="008C07F3" w:rsidP="00D91ADC">
            <w:pPr>
              <w:pStyle w:val="ListParagraph"/>
              <w:numPr>
                <w:ilvl w:val="0"/>
                <w:numId w:val="21"/>
              </w:numPr>
              <w:spacing w:after="0"/>
              <w:rPr>
                <w:rFonts w:ascii="Calibri" w:eastAsiaTheme="minorEastAsia" w:hAnsi="Calibri" w:cs="Calibri"/>
              </w:rPr>
            </w:pPr>
            <w:r>
              <w:rPr>
                <w:rFonts w:ascii="Calibri" w:hAnsi="Calibri" w:cs="Calibri"/>
              </w:rPr>
              <w:t>A</w:t>
            </w:r>
            <w:r w:rsidR="00C52F52" w:rsidRPr="005B7CEB">
              <w:rPr>
                <w:rFonts w:ascii="Calibri" w:hAnsi="Calibri" w:cs="Calibri"/>
              </w:rPr>
              <w:t>pprove</w:t>
            </w:r>
            <w:r w:rsidR="009F33A9">
              <w:rPr>
                <w:rFonts w:ascii="Calibri" w:hAnsi="Calibri" w:cs="Calibri"/>
              </w:rPr>
              <w:t xml:space="preserve"> consent agenda (</w:t>
            </w:r>
            <w:r w:rsidR="008F726A" w:rsidRPr="005B7CEB">
              <w:rPr>
                <w:rFonts w:ascii="Calibri" w:hAnsi="Calibri" w:cs="Calibri"/>
              </w:rPr>
              <w:t xml:space="preserve">June </w:t>
            </w:r>
            <w:r w:rsidR="00C52F52" w:rsidRPr="005B7CEB">
              <w:rPr>
                <w:rFonts w:ascii="Calibri" w:hAnsi="Calibri" w:cs="Calibri"/>
              </w:rPr>
              <w:t>meeting summary</w:t>
            </w:r>
            <w:r>
              <w:rPr>
                <w:rFonts w:ascii="Calibri" w:hAnsi="Calibri" w:cs="Calibri"/>
              </w:rPr>
              <w:t xml:space="preserve"> and October agenda)</w:t>
            </w:r>
          </w:p>
        </w:tc>
        <w:tc>
          <w:tcPr>
            <w:tcW w:w="3420" w:type="dxa"/>
          </w:tcPr>
          <w:p w14:paraId="4EB324BA" w14:textId="6FC6ED57" w:rsidR="00C52F52" w:rsidRPr="005B7CEB" w:rsidRDefault="00C52F52" w:rsidP="006A5B40">
            <w:pPr>
              <w:rPr>
                <w:rStyle w:val="IntenseEmphasis"/>
                <w:color w:val="auto"/>
              </w:rPr>
            </w:pPr>
            <w:r w:rsidRPr="005B7CEB">
              <w:rPr>
                <w:rStyle w:val="IntenseEmphasis"/>
                <w:color w:val="auto"/>
              </w:rPr>
              <w:t>Zack Holt</w:t>
            </w:r>
            <w:r w:rsidR="00972188" w:rsidRPr="005B7CEB">
              <w:rPr>
                <w:rStyle w:val="IntenseEmphasis"/>
                <w:color w:val="auto"/>
              </w:rPr>
              <w:t xml:space="preserve"> or Sarah Wilson </w:t>
            </w:r>
          </w:p>
          <w:p w14:paraId="4994D341" w14:textId="77777777" w:rsidR="00C52F52" w:rsidRPr="005B7CEB" w:rsidRDefault="00C52F52" w:rsidP="006A5B40">
            <w:pPr>
              <w:rPr>
                <w:rStyle w:val="IntenseEmphasis"/>
                <w:rFonts w:eastAsia="Calibri"/>
                <w:color w:val="auto"/>
              </w:rPr>
            </w:pPr>
          </w:p>
          <w:p w14:paraId="6D793CBA" w14:textId="77777777" w:rsidR="00C52F52" w:rsidRPr="005B7CEB" w:rsidRDefault="00C52F52" w:rsidP="006A5B40">
            <w:pPr>
              <w:rPr>
                <w:rStyle w:val="IntenseEmphasis"/>
                <w:rFonts w:eastAsia="Calibri"/>
                <w:color w:val="auto"/>
              </w:rPr>
            </w:pPr>
          </w:p>
          <w:p w14:paraId="5F1B9CC9" w14:textId="77777777" w:rsidR="00C52F52" w:rsidRPr="005B7CEB" w:rsidRDefault="00C52F52" w:rsidP="006A5B40">
            <w:pPr>
              <w:rPr>
                <w:rStyle w:val="IntenseEmphasis"/>
                <w:rFonts w:eastAsia="Calibri"/>
                <w:color w:val="auto"/>
              </w:rPr>
            </w:pPr>
            <w:r w:rsidRPr="005B7CEB">
              <w:rPr>
                <w:rStyle w:val="IntenseEmphasis"/>
                <w:rFonts w:eastAsia="Calibri"/>
                <w:color w:val="auto"/>
              </w:rPr>
              <w:t xml:space="preserve"> </w:t>
            </w:r>
          </w:p>
        </w:tc>
      </w:tr>
      <w:tr w:rsidR="005B7CEB" w:rsidRPr="005B7CEB" w14:paraId="691CDF21" w14:textId="77777777" w:rsidTr="008C07F3">
        <w:trPr>
          <w:trHeight w:val="1107"/>
        </w:trPr>
        <w:tc>
          <w:tcPr>
            <w:tcW w:w="805" w:type="dxa"/>
          </w:tcPr>
          <w:p w14:paraId="66C2F1C3" w14:textId="3E53128F" w:rsidR="00C52F52" w:rsidRPr="005B7CEB" w:rsidRDefault="00C52F52" w:rsidP="006A5B40">
            <w:pPr>
              <w:rPr>
                <w:rStyle w:val="IntenseEmphasis"/>
                <w:color w:val="auto"/>
              </w:rPr>
            </w:pPr>
            <w:r w:rsidRPr="005B7CEB">
              <w:rPr>
                <w:rStyle w:val="IntenseEmphasis"/>
                <w:color w:val="auto"/>
              </w:rPr>
              <w:t>9:</w:t>
            </w:r>
            <w:r w:rsidR="008225B7" w:rsidRPr="005B7CEB">
              <w:rPr>
                <w:rStyle w:val="IntenseEmphasis"/>
                <w:color w:val="auto"/>
              </w:rPr>
              <w:t>45</w:t>
            </w:r>
          </w:p>
          <w:p w14:paraId="5FC1B88E" w14:textId="5819F233" w:rsidR="00C52F52" w:rsidRPr="005B7CEB" w:rsidRDefault="00C52F52" w:rsidP="006A5B40">
            <w:pPr>
              <w:rPr>
                <w:rStyle w:val="IntenseEmphasis"/>
                <w:rFonts w:eastAsia="Calibri"/>
                <w:color w:val="auto"/>
              </w:rPr>
            </w:pPr>
          </w:p>
        </w:tc>
        <w:tc>
          <w:tcPr>
            <w:tcW w:w="7110" w:type="dxa"/>
          </w:tcPr>
          <w:p w14:paraId="25D1FCF3" w14:textId="73D3D3C4" w:rsidR="00C52F52" w:rsidRPr="005B7CEB" w:rsidRDefault="00C52F52" w:rsidP="006A5B40">
            <w:pPr>
              <w:rPr>
                <w:rStyle w:val="IntenseEmphasis"/>
                <w:rFonts w:eastAsia="Calibri"/>
                <w:b/>
                <w:bCs/>
                <w:color w:val="auto"/>
              </w:rPr>
            </w:pPr>
            <w:r w:rsidRPr="005B7CEB">
              <w:rPr>
                <w:rStyle w:val="IntenseEmphasis"/>
                <w:rFonts w:eastAsiaTheme="minorEastAsia"/>
                <w:b/>
                <w:bCs/>
                <w:color w:val="auto"/>
              </w:rPr>
              <w:t>WSPER LE and LIO Business</w:t>
            </w:r>
          </w:p>
          <w:p w14:paraId="41CD8A8E" w14:textId="609C313A" w:rsidR="002A3E7B" w:rsidRPr="002A3E7B" w:rsidRDefault="002A3E7B" w:rsidP="002A3E7B">
            <w:pPr>
              <w:pStyle w:val="ListParagraph"/>
              <w:numPr>
                <w:ilvl w:val="0"/>
                <w:numId w:val="21"/>
              </w:numPr>
              <w:spacing w:after="0"/>
              <w:rPr>
                <w:rStyle w:val="IntenseEmphasis"/>
                <w:rFonts w:ascii="Calibri" w:eastAsiaTheme="minorEastAsia" w:hAnsi="Calibri" w:cs="Calibri"/>
                <w:color w:val="auto"/>
              </w:rPr>
            </w:pPr>
            <w:r>
              <w:rPr>
                <w:rStyle w:val="IntenseEmphasis"/>
                <w:rFonts w:ascii="Calibri" w:eastAsiaTheme="minorEastAsia" w:hAnsi="Calibri" w:cs="Calibri"/>
                <w:color w:val="auto"/>
              </w:rPr>
              <w:t>Discuss 2024 meeting dates and times</w:t>
            </w:r>
          </w:p>
          <w:p w14:paraId="5BA0D2DF" w14:textId="1FC6A5C2" w:rsidR="009D6F4F" w:rsidRPr="002A3E7B" w:rsidRDefault="009D6F4F" w:rsidP="002A3E7B">
            <w:pPr>
              <w:pStyle w:val="ListParagraph"/>
              <w:numPr>
                <w:ilvl w:val="0"/>
                <w:numId w:val="21"/>
              </w:numPr>
              <w:spacing w:after="0"/>
              <w:rPr>
                <w:rStyle w:val="IntenseEmphasis"/>
                <w:rFonts w:ascii="Calibri" w:eastAsiaTheme="minorEastAsia" w:hAnsi="Calibri" w:cs="Calibri"/>
                <w:color w:val="auto"/>
              </w:rPr>
            </w:pPr>
            <w:r w:rsidRPr="005B7CEB">
              <w:rPr>
                <w:rStyle w:val="IntenseEmphasis"/>
                <w:rFonts w:eastAsiaTheme="minorEastAsia"/>
                <w:color w:val="auto"/>
              </w:rPr>
              <w:t>Discuss</w:t>
            </w:r>
            <w:r w:rsidR="0071168C" w:rsidRPr="005B7CEB">
              <w:rPr>
                <w:rStyle w:val="IntenseEmphasis"/>
                <w:rFonts w:eastAsiaTheme="minorEastAsia"/>
                <w:color w:val="auto"/>
              </w:rPr>
              <w:t xml:space="preserve"> LIO</w:t>
            </w:r>
            <w:r w:rsidRPr="005B7CEB">
              <w:rPr>
                <w:rStyle w:val="IntenseEmphasis"/>
                <w:rFonts w:eastAsiaTheme="minorEastAsia"/>
                <w:color w:val="auto"/>
              </w:rPr>
              <w:t xml:space="preserve"> Task 5 ideas</w:t>
            </w:r>
            <w:r w:rsidR="002A3E7B">
              <w:rPr>
                <w:rStyle w:val="IntenseEmphasis"/>
                <w:rFonts w:eastAsiaTheme="minorEastAsia"/>
                <w:color w:val="auto"/>
              </w:rPr>
              <w:t xml:space="preserve"> and r</w:t>
            </w:r>
            <w:r w:rsidR="002A3E7B" w:rsidRPr="005B7CEB">
              <w:rPr>
                <w:rStyle w:val="IntenseEmphasis"/>
                <w:rFonts w:eastAsiaTheme="minorEastAsia"/>
                <w:color w:val="auto"/>
              </w:rPr>
              <w:t>eview/approve 2024 Workplan</w:t>
            </w:r>
          </w:p>
          <w:p w14:paraId="161B7C23" w14:textId="77777777" w:rsidR="005C7D5C" w:rsidRPr="005B7CEB" w:rsidRDefault="005D529F" w:rsidP="00372952">
            <w:pPr>
              <w:pStyle w:val="ListParagraph"/>
              <w:numPr>
                <w:ilvl w:val="0"/>
                <w:numId w:val="21"/>
              </w:numPr>
              <w:spacing w:after="0"/>
              <w:rPr>
                <w:rStyle w:val="IntenseEmphasis"/>
                <w:rFonts w:ascii="Calibri" w:eastAsiaTheme="minorEastAsia" w:hAnsi="Calibri" w:cs="Calibri"/>
                <w:color w:val="auto"/>
              </w:rPr>
            </w:pPr>
            <w:r w:rsidRPr="005B7CEB">
              <w:rPr>
                <w:rStyle w:val="IntenseEmphasis"/>
                <w:rFonts w:eastAsiaTheme="minorEastAsia"/>
                <w:color w:val="auto"/>
              </w:rPr>
              <w:t>Mobile marine pump-out program update</w:t>
            </w:r>
          </w:p>
          <w:p w14:paraId="20437CF1" w14:textId="77777777" w:rsidR="005B7CEB" w:rsidRPr="00437969" w:rsidRDefault="005B7CEB" w:rsidP="00372952">
            <w:pPr>
              <w:pStyle w:val="ListParagraph"/>
              <w:numPr>
                <w:ilvl w:val="0"/>
                <w:numId w:val="21"/>
              </w:numPr>
              <w:spacing w:after="0"/>
              <w:rPr>
                <w:rStyle w:val="IntenseEmphasis"/>
                <w:rFonts w:ascii="Calibri" w:eastAsiaTheme="minorEastAsia" w:hAnsi="Calibri" w:cs="Calibri"/>
                <w:color w:val="auto"/>
              </w:rPr>
            </w:pPr>
            <w:r w:rsidRPr="005B7CEB">
              <w:rPr>
                <w:rStyle w:val="IntenseEmphasis"/>
                <w:color w:val="auto"/>
              </w:rPr>
              <w:t>DEI update</w:t>
            </w:r>
          </w:p>
          <w:p w14:paraId="0E7DED9C" w14:textId="77777777" w:rsidR="00437969" w:rsidRPr="004C7A0E" w:rsidRDefault="00C163BD" w:rsidP="00372952">
            <w:pPr>
              <w:pStyle w:val="ListParagraph"/>
              <w:numPr>
                <w:ilvl w:val="0"/>
                <w:numId w:val="21"/>
              </w:numPr>
              <w:spacing w:after="0"/>
              <w:rPr>
                <w:rStyle w:val="IntenseEmphasis"/>
                <w:rFonts w:ascii="Calibri" w:eastAsiaTheme="minorEastAsia" w:hAnsi="Calibri" w:cs="Calibri"/>
                <w:color w:val="auto"/>
              </w:rPr>
            </w:pPr>
            <w:r w:rsidRPr="00C163BD">
              <w:rPr>
                <w:rStyle w:val="IntenseEmphasis"/>
                <w:color w:val="auto"/>
              </w:rPr>
              <w:t>2023-2024 Salmon Recovery Grant Round</w:t>
            </w:r>
          </w:p>
          <w:p w14:paraId="210E4F3C" w14:textId="77777777" w:rsidR="004C7A0E" w:rsidRPr="00B33B10" w:rsidRDefault="004C7A0E" w:rsidP="00372952">
            <w:pPr>
              <w:pStyle w:val="ListParagraph"/>
              <w:numPr>
                <w:ilvl w:val="0"/>
                <w:numId w:val="21"/>
              </w:numPr>
              <w:spacing w:after="0"/>
              <w:rPr>
                <w:rStyle w:val="IntenseEmphasis"/>
                <w:rFonts w:ascii="Calibri" w:eastAsiaTheme="minorEastAsia" w:hAnsi="Calibri" w:cs="Calibri"/>
                <w:color w:val="auto"/>
              </w:rPr>
            </w:pPr>
            <w:r w:rsidRPr="004C7A0E">
              <w:rPr>
                <w:rStyle w:val="IntenseEmphasis"/>
                <w:color w:val="auto"/>
              </w:rPr>
              <w:t>ERP Update</w:t>
            </w:r>
          </w:p>
          <w:p w14:paraId="4FC35607" w14:textId="7ADC7853" w:rsidR="00B33B10" w:rsidRPr="005B7CEB" w:rsidRDefault="00B33B10" w:rsidP="00372952">
            <w:pPr>
              <w:pStyle w:val="ListParagraph"/>
              <w:numPr>
                <w:ilvl w:val="0"/>
                <w:numId w:val="21"/>
              </w:numPr>
              <w:spacing w:after="0"/>
              <w:rPr>
                <w:rFonts w:ascii="Calibri" w:eastAsiaTheme="minorEastAsia" w:hAnsi="Calibri" w:cs="Calibri"/>
                <w:iCs/>
              </w:rPr>
            </w:pPr>
            <w:r>
              <w:rPr>
                <w:rStyle w:val="IntenseEmphasis"/>
                <w:rFonts w:eastAsia="Calibri"/>
                <w:color w:val="auto"/>
              </w:rPr>
              <w:t>PSP funding opportunity for</w:t>
            </w:r>
            <w:r w:rsidR="004E5DAA">
              <w:rPr>
                <w:rStyle w:val="IntenseEmphasis"/>
                <w:rFonts w:eastAsia="Calibri"/>
                <w:color w:val="auto"/>
              </w:rPr>
              <w:t xml:space="preserve"> </w:t>
            </w:r>
            <w:r w:rsidR="00FA46D1">
              <w:rPr>
                <w:rStyle w:val="IntenseEmphasis"/>
                <w:rFonts w:eastAsia="Calibri"/>
                <w:color w:val="auto"/>
              </w:rPr>
              <w:t xml:space="preserve">watershed </w:t>
            </w:r>
            <w:r w:rsidR="004E5DAA">
              <w:rPr>
                <w:rStyle w:val="IntenseEmphasis"/>
                <w:rFonts w:eastAsia="Calibri"/>
                <w:color w:val="auto"/>
              </w:rPr>
              <w:t>habitat assessment</w:t>
            </w:r>
            <w:r w:rsidR="004B79E0">
              <w:rPr>
                <w:rStyle w:val="IntenseEmphasis"/>
                <w:rFonts w:eastAsia="Calibri"/>
                <w:color w:val="auto"/>
              </w:rPr>
              <w:t>, B</w:t>
            </w:r>
            <w:r w:rsidR="00D416E1">
              <w:rPr>
                <w:rStyle w:val="IntenseEmphasis"/>
                <w:rFonts w:eastAsia="Calibri"/>
                <w:color w:val="auto"/>
              </w:rPr>
              <w:t>rian Abbott Fish Barrier Removal Board, more</w:t>
            </w:r>
          </w:p>
        </w:tc>
        <w:tc>
          <w:tcPr>
            <w:tcW w:w="3420" w:type="dxa"/>
          </w:tcPr>
          <w:p w14:paraId="447FCA7A" w14:textId="27EE9781" w:rsidR="00C52F52" w:rsidRPr="005B7CEB" w:rsidRDefault="00C52F52" w:rsidP="00D91ADC">
            <w:pPr>
              <w:rPr>
                <w:rStyle w:val="IntenseEmphasis"/>
                <w:rFonts w:eastAsia="Calibri"/>
                <w:color w:val="auto"/>
              </w:rPr>
            </w:pPr>
            <w:r w:rsidRPr="005B7CEB">
              <w:rPr>
                <w:rStyle w:val="IntenseEmphasis"/>
                <w:rFonts w:eastAsia="Calibri"/>
                <w:color w:val="auto"/>
              </w:rPr>
              <w:t>Renee Johnson</w:t>
            </w:r>
          </w:p>
        </w:tc>
      </w:tr>
      <w:tr w:rsidR="005B7CEB" w:rsidRPr="005B7CEB" w14:paraId="203AB296" w14:textId="77777777" w:rsidTr="008C07F3">
        <w:trPr>
          <w:trHeight w:val="1221"/>
        </w:trPr>
        <w:tc>
          <w:tcPr>
            <w:tcW w:w="805" w:type="dxa"/>
          </w:tcPr>
          <w:p w14:paraId="29E10792" w14:textId="1E8E2BA0" w:rsidR="00053E75" w:rsidRPr="005B7CEB" w:rsidRDefault="00592FBC" w:rsidP="006A5B40">
            <w:pPr>
              <w:rPr>
                <w:rStyle w:val="IntenseEmphasis"/>
                <w:color w:val="auto"/>
              </w:rPr>
            </w:pPr>
            <w:r w:rsidRPr="005B7CEB">
              <w:rPr>
                <w:rStyle w:val="IntenseEmphasis"/>
                <w:color w:val="auto"/>
              </w:rPr>
              <w:t>10:15</w:t>
            </w:r>
          </w:p>
        </w:tc>
        <w:tc>
          <w:tcPr>
            <w:tcW w:w="7110" w:type="dxa"/>
          </w:tcPr>
          <w:p w14:paraId="1E997BC7" w14:textId="60E3EEBD" w:rsidR="008E02DB" w:rsidRPr="005B7CEB" w:rsidRDefault="008E02DB" w:rsidP="008E02DB">
            <w:pPr>
              <w:rPr>
                <w:rStyle w:val="IntenseEmphasis"/>
                <w:b/>
                <w:bCs/>
                <w:color w:val="auto"/>
              </w:rPr>
            </w:pPr>
            <w:r w:rsidRPr="005B7CEB">
              <w:rPr>
                <w:rStyle w:val="IntenseEmphasis"/>
                <w:b/>
                <w:bCs/>
                <w:color w:val="auto"/>
              </w:rPr>
              <w:t xml:space="preserve">Guest </w:t>
            </w:r>
            <w:r w:rsidR="00B00EA8" w:rsidRPr="005B7CEB">
              <w:rPr>
                <w:rStyle w:val="IntenseEmphasis"/>
                <w:b/>
                <w:bCs/>
                <w:color w:val="auto"/>
              </w:rPr>
              <w:t>Updates &amp; Discussion</w:t>
            </w:r>
            <w:r w:rsidRPr="005B7CEB">
              <w:rPr>
                <w:rStyle w:val="IntenseEmphasis"/>
                <w:b/>
                <w:bCs/>
                <w:color w:val="auto"/>
              </w:rPr>
              <w:t xml:space="preserve"> – WSDOT Culverts</w:t>
            </w:r>
          </w:p>
          <w:p w14:paraId="38EC47E7" w14:textId="63D33B4B" w:rsidR="00053E75" w:rsidRPr="005B7CEB" w:rsidRDefault="004A7485" w:rsidP="004A7485">
            <w:pPr>
              <w:pStyle w:val="ListParagraph"/>
              <w:numPr>
                <w:ilvl w:val="0"/>
                <w:numId w:val="30"/>
              </w:numPr>
              <w:rPr>
                <w:rStyle w:val="IntenseEmphasis"/>
                <w:rFonts w:ascii="Calibri" w:eastAsiaTheme="minorEastAsia" w:hAnsi="Calibri" w:cs="Calibri"/>
                <w:color w:val="auto"/>
              </w:rPr>
            </w:pPr>
            <w:r w:rsidRPr="005B7CEB">
              <w:rPr>
                <w:rStyle w:val="IntenseEmphasis"/>
                <w:rFonts w:ascii="Calibri" w:eastAsiaTheme="minorEastAsia" w:hAnsi="Calibri" w:cs="Calibri"/>
                <w:color w:val="auto"/>
              </w:rPr>
              <w:t xml:space="preserve">Introduce </w:t>
            </w:r>
            <w:r w:rsidR="009A0513" w:rsidRPr="005B7CEB">
              <w:rPr>
                <w:rStyle w:val="IntenseEmphasis"/>
                <w:rFonts w:ascii="Calibri" w:eastAsiaTheme="minorEastAsia" w:hAnsi="Calibri" w:cs="Calibri"/>
                <w:color w:val="auto"/>
              </w:rPr>
              <w:t xml:space="preserve">Olympic region </w:t>
            </w:r>
            <w:r w:rsidRPr="005B7CEB">
              <w:rPr>
                <w:rStyle w:val="IntenseEmphasis"/>
                <w:rFonts w:ascii="Calibri" w:eastAsiaTheme="minorEastAsia" w:hAnsi="Calibri" w:cs="Calibri"/>
                <w:color w:val="auto"/>
              </w:rPr>
              <w:t>representatives, share highlights</w:t>
            </w:r>
            <w:r w:rsidR="00AC4BCC" w:rsidRPr="005B7CEB">
              <w:rPr>
                <w:rStyle w:val="IntenseEmphasis"/>
                <w:rFonts w:ascii="Calibri" w:eastAsiaTheme="minorEastAsia" w:hAnsi="Calibri" w:cs="Calibri"/>
                <w:color w:val="auto"/>
              </w:rPr>
              <w:t xml:space="preserve">, explore WSDOT’s interactive GIS map for </w:t>
            </w:r>
            <w:r w:rsidR="00ED687F" w:rsidRPr="005B7CEB">
              <w:rPr>
                <w:rStyle w:val="IntenseEmphasis"/>
                <w:rFonts w:ascii="Calibri" w:eastAsiaTheme="minorEastAsia" w:hAnsi="Calibri" w:cs="Calibri"/>
                <w:color w:val="auto"/>
              </w:rPr>
              <w:t>fish passage barriers and injunction culverts</w:t>
            </w:r>
          </w:p>
        </w:tc>
        <w:tc>
          <w:tcPr>
            <w:tcW w:w="3420" w:type="dxa"/>
          </w:tcPr>
          <w:p w14:paraId="5B8F36EB" w14:textId="5F0C089A" w:rsidR="00053E75" w:rsidRPr="005B7CEB" w:rsidRDefault="00CE2F5A" w:rsidP="00D91ADC">
            <w:pPr>
              <w:rPr>
                <w:rStyle w:val="IntenseEmphasis"/>
                <w:rFonts w:eastAsia="Calibri"/>
                <w:color w:val="auto"/>
              </w:rPr>
            </w:pPr>
            <w:r w:rsidRPr="005B7CEB">
              <w:rPr>
                <w:rStyle w:val="IntenseEmphasis"/>
                <w:rFonts w:eastAsia="Calibri"/>
                <w:color w:val="auto"/>
              </w:rPr>
              <w:t xml:space="preserve">Kaitlin Fauver, Senior Transportation Planner with WSDOT and </w:t>
            </w:r>
            <w:r w:rsidR="00B00EA8" w:rsidRPr="005B7CEB">
              <w:rPr>
                <w:rStyle w:val="IntenseEmphasis"/>
                <w:rFonts w:eastAsia="Calibri"/>
                <w:color w:val="auto"/>
              </w:rPr>
              <w:t>Damon Romero, Fish Passage Technical Lead</w:t>
            </w:r>
          </w:p>
        </w:tc>
      </w:tr>
      <w:tr w:rsidR="001C4BB0" w:rsidRPr="005B7CEB" w14:paraId="6D722F7F" w14:textId="77777777" w:rsidTr="008C07F3">
        <w:trPr>
          <w:trHeight w:val="1221"/>
        </w:trPr>
        <w:tc>
          <w:tcPr>
            <w:tcW w:w="805" w:type="dxa"/>
          </w:tcPr>
          <w:p w14:paraId="351C1591" w14:textId="737901C3" w:rsidR="001C4BB0" w:rsidRPr="005B7CEB" w:rsidRDefault="001C4BB0" w:rsidP="006A5B40">
            <w:pPr>
              <w:rPr>
                <w:rStyle w:val="IntenseEmphasis"/>
                <w:color w:val="auto"/>
              </w:rPr>
            </w:pPr>
            <w:r>
              <w:rPr>
                <w:rStyle w:val="IntenseEmphasis"/>
                <w:color w:val="auto"/>
              </w:rPr>
              <w:t>10:35</w:t>
            </w:r>
          </w:p>
        </w:tc>
        <w:tc>
          <w:tcPr>
            <w:tcW w:w="7110" w:type="dxa"/>
          </w:tcPr>
          <w:p w14:paraId="117418BF" w14:textId="2D3761BF" w:rsidR="001C4BB0" w:rsidRPr="005B7CEB" w:rsidRDefault="001C4BB0" w:rsidP="008E02DB">
            <w:pPr>
              <w:rPr>
                <w:rStyle w:val="IntenseEmphasis"/>
                <w:b/>
                <w:bCs/>
                <w:color w:val="auto"/>
              </w:rPr>
            </w:pPr>
            <w:r>
              <w:rPr>
                <w:rStyle w:val="IntenseEmphasis"/>
                <w:b/>
                <w:bCs/>
                <w:color w:val="auto"/>
              </w:rPr>
              <w:t>Break</w:t>
            </w:r>
          </w:p>
        </w:tc>
        <w:tc>
          <w:tcPr>
            <w:tcW w:w="3420" w:type="dxa"/>
          </w:tcPr>
          <w:p w14:paraId="2DE60C4A" w14:textId="77777777" w:rsidR="001C4BB0" w:rsidRPr="005B7CEB" w:rsidRDefault="001C4BB0" w:rsidP="00D91ADC">
            <w:pPr>
              <w:rPr>
                <w:rStyle w:val="IntenseEmphasis"/>
                <w:rFonts w:eastAsia="Calibri"/>
                <w:color w:val="auto"/>
              </w:rPr>
            </w:pPr>
          </w:p>
        </w:tc>
      </w:tr>
      <w:tr w:rsidR="005B7CEB" w:rsidRPr="005B7CEB" w14:paraId="726D6061" w14:textId="77777777" w:rsidTr="008C07F3">
        <w:trPr>
          <w:trHeight w:val="627"/>
        </w:trPr>
        <w:tc>
          <w:tcPr>
            <w:tcW w:w="805" w:type="dxa"/>
          </w:tcPr>
          <w:p w14:paraId="13A8D187" w14:textId="505E4CE8" w:rsidR="00C52F52" w:rsidRPr="005B7CEB" w:rsidRDefault="00C52F52" w:rsidP="1E419B04">
            <w:pPr>
              <w:rPr>
                <w:rStyle w:val="IntenseEmphasis"/>
                <w:rFonts w:eastAsia="Calibri"/>
                <w:color w:val="auto"/>
              </w:rPr>
            </w:pPr>
            <w:r w:rsidRPr="005B7CEB">
              <w:rPr>
                <w:rStyle w:val="IntenseEmphasis"/>
                <w:rFonts w:eastAsia="Calibri"/>
                <w:color w:val="auto"/>
              </w:rPr>
              <w:t>10:</w:t>
            </w:r>
            <w:r w:rsidR="001C4BB0">
              <w:rPr>
                <w:rStyle w:val="IntenseEmphasis"/>
                <w:rFonts w:eastAsia="Calibri"/>
                <w:color w:val="auto"/>
              </w:rPr>
              <w:t>45</w:t>
            </w:r>
          </w:p>
          <w:p w14:paraId="4E7AE808" w14:textId="06AE39AD" w:rsidR="00C52F52" w:rsidRPr="005B7CEB" w:rsidRDefault="00C52F52" w:rsidP="006A5B40">
            <w:pPr>
              <w:rPr>
                <w:rStyle w:val="IntenseEmphasis"/>
                <w:color w:val="auto"/>
              </w:rPr>
            </w:pPr>
          </w:p>
        </w:tc>
        <w:tc>
          <w:tcPr>
            <w:tcW w:w="7110" w:type="dxa"/>
          </w:tcPr>
          <w:p w14:paraId="5C245964" w14:textId="5DD4B5ED" w:rsidR="00C52F52" w:rsidRPr="005B7CEB" w:rsidRDefault="00C52F52" w:rsidP="006A5B40">
            <w:pPr>
              <w:rPr>
                <w:rStyle w:val="IntenseEmphasis"/>
                <w:b/>
                <w:bCs/>
                <w:color w:val="auto"/>
              </w:rPr>
            </w:pPr>
            <w:r w:rsidRPr="005B7CEB">
              <w:rPr>
                <w:rStyle w:val="IntenseEmphasis"/>
                <w:b/>
                <w:bCs/>
                <w:color w:val="auto"/>
              </w:rPr>
              <w:t>Guest Presentation – Sound Choices Checklist</w:t>
            </w:r>
          </w:p>
          <w:p w14:paraId="79862D0A" w14:textId="7994FDA2" w:rsidR="00C52F52" w:rsidRPr="005B7CEB" w:rsidRDefault="00D24E0F" w:rsidP="00ED1BED">
            <w:pPr>
              <w:pStyle w:val="paragraph"/>
              <w:numPr>
                <w:ilvl w:val="0"/>
                <w:numId w:val="30"/>
              </w:numPr>
              <w:spacing w:before="0" w:beforeAutospacing="0" w:after="0" w:afterAutospacing="0"/>
              <w:textAlignment w:val="baseline"/>
              <w:rPr>
                <w:rStyle w:val="IntenseEmphasis"/>
                <w:iCs w:val="0"/>
                <w:color w:val="auto"/>
              </w:rPr>
            </w:pPr>
            <w:r w:rsidRPr="005B7CEB">
              <w:rPr>
                <w:rStyle w:val="normaltextrun"/>
              </w:rPr>
              <w:t>The HSIL partnered with Department of Commerce, Department of Fish and Wildlife, Puget Sound Partnership, and the Stormwater Strategic Initiative to update the checklist for the current cycle of comprehensive plan updates</w:t>
            </w:r>
          </w:p>
        </w:tc>
        <w:tc>
          <w:tcPr>
            <w:tcW w:w="3420" w:type="dxa"/>
          </w:tcPr>
          <w:p w14:paraId="2B7ABF10" w14:textId="26DB9052" w:rsidR="00C52F52" w:rsidRPr="005B7CEB" w:rsidRDefault="00C52F52" w:rsidP="006A5B40">
            <w:pPr>
              <w:rPr>
                <w:rStyle w:val="IntenseEmphasis"/>
                <w:rFonts w:eastAsia="Calibri"/>
                <w:color w:val="auto"/>
              </w:rPr>
            </w:pPr>
            <w:r w:rsidRPr="005B7CEB">
              <w:rPr>
                <w:rStyle w:val="IntenseEmphasis"/>
                <w:rFonts w:eastAsia="Calibri"/>
                <w:color w:val="auto"/>
              </w:rPr>
              <w:t>Rebecca Brown</w:t>
            </w:r>
            <w:r w:rsidR="0029775F" w:rsidRPr="005B7CEB">
              <w:rPr>
                <w:rStyle w:val="IntenseEmphasis"/>
                <w:rFonts w:eastAsia="Calibri"/>
                <w:color w:val="auto"/>
              </w:rPr>
              <w:t xml:space="preserve">, </w:t>
            </w:r>
            <w:r w:rsidR="001F5244" w:rsidRPr="005B7CEB">
              <w:rPr>
                <w:rStyle w:val="IntenseEmphasis"/>
                <w:rFonts w:eastAsia="Calibri"/>
                <w:color w:val="auto"/>
              </w:rPr>
              <w:t xml:space="preserve">Department of Natural Resources, </w:t>
            </w:r>
            <w:r w:rsidR="0029775F" w:rsidRPr="005B7CEB">
              <w:rPr>
                <w:rStyle w:val="IntenseEmphasis"/>
                <w:rFonts w:eastAsia="Calibri"/>
                <w:color w:val="auto"/>
              </w:rPr>
              <w:t>Habitat Strategic Initiative Lead</w:t>
            </w:r>
          </w:p>
        </w:tc>
      </w:tr>
      <w:tr w:rsidR="005B7CEB" w:rsidRPr="005B7CEB" w14:paraId="1BB4CD2F" w14:textId="77777777" w:rsidTr="008C07F3">
        <w:trPr>
          <w:trHeight w:val="645"/>
        </w:trPr>
        <w:tc>
          <w:tcPr>
            <w:tcW w:w="805" w:type="dxa"/>
          </w:tcPr>
          <w:p w14:paraId="78DA4F20" w14:textId="04AAEA22" w:rsidR="00C52F52" w:rsidRPr="005B7CEB" w:rsidRDefault="00FE5AB0" w:rsidP="006A5B40">
            <w:pPr>
              <w:rPr>
                <w:rStyle w:val="IntenseEmphasis"/>
                <w:color w:val="auto"/>
              </w:rPr>
            </w:pPr>
            <w:r w:rsidRPr="005B7CEB">
              <w:rPr>
                <w:rStyle w:val="IntenseEmphasis"/>
                <w:color w:val="auto"/>
              </w:rPr>
              <w:lastRenderedPageBreak/>
              <w:t>11:00</w:t>
            </w:r>
          </w:p>
          <w:p w14:paraId="6A1A6D11" w14:textId="77777777" w:rsidR="00C52F52" w:rsidRPr="005B7CEB" w:rsidRDefault="00C52F52" w:rsidP="006A5B40">
            <w:pPr>
              <w:rPr>
                <w:rStyle w:val="IntenseEmphasis"/>
                <w:rFonts w:eastAsia="Calibri"/>
                <w:color w:val="auto"/>
              </w:rPr>
            </w:pPr>
          </w:p>
        </w:tc>
        <w:tc>
          <w:tcPr>
            <w:tcW w:w="7110" w:type="dxa"/>
          </w:tcPr>
          <w:p w14:paraId="1AEA5DBF" w14:textId="6B0D8685" w:rsidR="00C52F52" w:rsidRPr="005B7CEB" w:rsidRDefault="00C52F52" w:rsidP="205DE062">
            <w:pPr>
              <w:rPr>
                <w:rStyle w:val="IntenseEmphasis"/>
                <w:rFonts w:eastAsia="Calibri"/>
                <w:b/>
                <w:bCs/>
                <w:color w:val="auto"/>
              </w:rPr>
            </w:pPr>
            <w:r w:rsidRPr="005B7CEB">
              <w:rPr>
                <w:rStyle w:val="IntenseEmphasis"/>
                <w:b/>
                <w:bCs/>
                <w:color w:val="auto"/>
              </w:rPr>
              <w:t xml:space="preserve">Guest </w:t>
            </w:r>
            <w:r w:rsidR="00D41ECF" w:rsidRPr="005B7CEB">
              <w:rPr>
                <w:rStyle w:val="IntenseEmphasis"/>
                <w:b/>
                <w:bCs/>
                <w:color w:val="auto"/>
              </w:rPr>
              <w:t>Updates</w:t>
            </w:r>
            <w:r w:rsidRPr="005B7CEB">
              <w:rPr>
                <w:rStyle w:val="IntenseEmphasis"/>
                <w:b/>
                <w:bCs/>
                <w:color w:val="auto"/>
              </w:rPr>
              <w:t xml:space="preserve"> –</w:t>
            </w:r>
            <w:r w:rsidR="00D41ECF" w:rsidRPr="005B7CEB">
              <w:t xml:space="preserve"> </w:t>
            </w:r>
            <w:r w:rsidR="00382AAD" w:rsidRPr="005B7CEB">
              <w:t xml:space="preserve">Strategic Initiative Leads </w:t>
            </w:r>
          </w:p>
          <w:p w14:paraId="2676DB32" w14:textId="6EA91F7E" w:rsidR="00F20EBB" w:rsidRPr="005B7CEB" w:rsidRDefault="00F20EBB" w:rsidP="00D91ADC">
            <w:pPr>
              <w:pStyle w:val="ListParagraph"/>
              <w:numPr>
                <w:ilvl w:val="0"/>
                <w:numId w:val="18"/>
              </w:numPr>
              <w:rPr>
                <w:rStyle w:val="IntenseEmphasis"/>
                <w:rFonts w:ascii="Calibri" w:eastAsiaTheme="minorEastAsia" w:hAnsi="Calibri" w:cs="Calibri"/>
                <w:iCs w:val="0"/>
                <w:color w:val="auto"/>
              </w:rPr>
            </w:pPr>
            <w:r w:rsidRPr="005B7CEB">
              <w:rPr>
                <w:rStyle w:val="IntenseEmphasis"/>
                <w:rFonts w:ascii="Calibri" w:eastAsiaTheme="minorEastAsia" w:hAnsi="Calibri" w:cs="Calibri"/>
                <w:iCs w:val="0"/>
                <w:color w:val="auto"/>
              </w:rPr>
              <w:t xml:space="preserve">Toxics in Fish </w:t>
            </w:r>
            <w:r w:rsidR="00382AAD" w:rsidRPr="005B7CEB">
              <w:rPr>
                <w:rStyle w:val="IntenseEmphasis"/>
                <w:rFonts w:ascii="Calibri" w:eastAsiaTheme="minorEastAsia" w:hAnsi="Calibri" w:cs="Calibri"/>
                <w:iCs w:val="0"/>
                <w:color w:val="auto"/>
              </w:rPr>
              <w:t xml:space="preserve">investments and upcoming </w:t>
            </w:r>
            <w:r w:rsidRPr="005B7CEB">
              <w:rPr>
                <w:rStyle w:val="IntenseEmphasis"/>
                <w:rFonts w:ascii="Calibri" w:eastAsiaTheme="minorEastAsia" w:hAnsi="Calibri" w:cs="Calibri"/>
                <w:iCs w:val="0"/>
                <w:color w:val="auto"/>
              </w:rPr>
              <w:t>activities</w:t>
            </w:r>
          </w:p>
          <w:p w14:paraId="5C815BF4" w14:textId="6E501C30" w:rsidR="000D4530" w:rsidRPr="005B7CEB" w:rsidRDefault="008C1A1A" w:rsidP="00D91ADC">
            <w:pPr>
              <w:pStyle w:val="ListParagraph"/>
              <w:numPr>
                <w:ilvl w:val="0"/>
                <w:numId w:val="18"/>
              </w:numPr>
              <w:rPr>
                <w:rStyle w:val="IntenseEmphasis"/>
                <w:rFonts w:ascii="Calibri" w:eastAsiaTheme="minorEastAsia" w:hAnsi="Calibri" w:cs="Calibri"/>
                <w:iCs w:val="0"/>
                <w:color w:val="auto"/>
              </w:rPr>
            </w:pPr>
            <w:r w:rsidRPr="005B7CEB">
              <w:rPr>
                <w:rStyle w:val="IntenseEmphasis"/>
                <w:rFonts w:ascii="Calibri" w:eastAsiaTheme="minorEastAsia" w:hAnsi="Calibri" w:cs="Calibri"/>
                <w:iCs w:val="0"/>
                <w:color w:val="auto"/>
              </w:rPr>
              <w:t>Shellfish RFP for EPA’s FFY23 Puget Sound Geographic Program funds: 4.5M available</w:t>
            </w:r>
            <w:r w:rsidR="00CA2284" w:rsidRPr="005B7CEB">
              <w:rPr>
                <w:rFonts w:ascii="Calibri" w:eastAsia="Times New Roman" w:hAnsi="Calibri" w:cs="Calibri"/>
              </w:rPr>
              <w:t xml:space="preserve"> </w:t>
            </w:r>
            <w:hyperlink r:id="rId11" w:history="1">
              <w:r w:rsidR="00CA2284" w:rsidRPr="005B7CEB">
                <w:rPr>
                  <w:rFonts w:ascii="Calibri" w:eastAsia="Times New Roman" w:hAnsi="Calibri" w:cs="Calibri"/>
                  <w:color w:val="4472C4" w:themeColor="accent1"/>
                  <w:u w:val="single"/>
                </w:rPr>
                <w:t>solicitation</w:t>
              </w:r>
            </w:hyperlink>
          </w:p>
          <w:p w14:paraId="61465CFB" w14:textId="79F0119B" w:rsidR="00C52F52" w:rsidRPr="005B7CEB" w:rsidRDefault="00D41ECF" w:rsidP="00D91ADC">
            <w:pPr>
              <w:pStyle w:val="ListParagraph"/>
              <w:numPr>
                <w:ilvl w:val="0"/>
                <w:numId w:val="18"/>
              </w:numPr>
              <w:rPr>
                <w:rStyle w:val="IntenseEmphasis"/>
                <w:rFonts w:ascii="Calibri" w:eastAsiaTheme="minorEastAsia" w:hAnsi="Calibri" w:cs="Calibri"/>
                <w:iCs w:val="0"/>
                <w:color w:val="auto"/>
              </w:rPr>
            </w:pPr>
            <w:r w:rsidRPr="005B7CEB">
              <w:rPr>
                <w:rStyle w:val="IntenseEmphasis"/>
                <w:rFonts w:ascii="Calibri" w:eastAsiaTheme="minorEastAsia" w:hAnsi="Calibri" w:cs="Calibri"/>
                <w:iCs w:val="0"/>
                <w:color w:val="auto"/>
              </w:rPr>
              <w:t>Other updates on wastewater and land use workshops</w:t>
            </w:r>
          </w:p>
        </w:tc>
        <w:tc>
          <w:tcPr>
            <w:tcW w:w="3420" w:type="dxa"/>
          </w:tcPr>
          <w:p w14:paraId="6369E977" w14:textId="0BF1260C" w:rsidR="00C52F52" w:rsidRPr="005B7CEB" w:rsidRDefault="005C7D5C" w:rsidP="006A5B40">
            <w:pPr>
              <w:rPr>
                <w:rStyle w:val="IntenseEmphasis"/>
                <w:rFonts w:eastAsia="Calibri"/>
                <w:color w:val="auto"/>
              </w:rPr>
            </w:pPr>
            <w:r w:rsidRPr="005B7CEB">
              <w:rPr>
                <w:rStyle w:val="IntenseEmphasis"/>
                <w:rFonts w:eastAsia="Calibri"/>
                <w:color w:val="auto"/>
              </w:rPr>
              <w:t>Dustin Bilhimer</w:t>
            </w:r>
            <w:r w:rsidR="00930412" w:rsidRPr="005B7CEB">
              <w:rPr>
                <w:rStyle w:val="IntenseEmphasis"/>
                <w:rFonts w:eastAsia="Calibri"/>
                <w:color w:val="auto"/>
              </w:rPr>
              <w:t>, Department of Ecology, Toxics in Fish Implementation Lead</w:t>
            </w:r>
            <w:r w:rsidR="00D41ECF" w:rsidRPr="005B7CEB">
              <w:rPr>
                <w:rStyle w:val="IntenseEmphasis"/>
                <w:rFonts w:eastAsia="Calibri"/>
                <w:color w:val="auto"/>
              </w:rPr>
              <w:t xml:space="preserve">, </w:t>
            </w:r>
            <w:r w:rsidR="0061466A" w:rsidRPr="005B7CEB">
              <w:rPr>
                <w:rStyle w:val="IntenseEmphasis"/>
                <w:rFonts w:eastAsia="Calibri"/>
                <w:color w:val="auto"/>
              </w:rPr>
              <w:t>Audrey Coyne</w:t>
            </w:r>
            <w:r w:rsidR="000D4530" w:rsidRPr="005B7CEB">
              <w:rPr>
                <w:rStyle w:val="IntenseEmphasis"/>
                <w:rFonts w:eastAsia="Calibri"/>
                <w:color w:val="auto"/>
              </w:rPr>
              <w:t xml:space="preserve"> with Stormwater SIL</w:t>
            </w:r>
            <w:r w:rsidR="00414A25" w:rsidRPr="005B7CEB">
              <w:rPr>
                <w:rStyle w:val="IntenseEmphasis"/>
                <w:rFonts w:eastAsia="Calibri"/>
                <w:color w:val="auto"/>
              </w:rPr>
              <w:t>,</w:t>
            </w:r>
            <w:r w:rsidR="0043188D" w:rsidRPr="005B7CEB">
              <w:rPr>
                <w:rStyle w:val="IntenseEmphasis"/>
                <w:rFonts w:eastAsia="Calibri"/>
                <w:color w:val="auto"/>
              </w:rPr>
              <w:t xml:space="preserve"> </w:t>
            </w:r>
            <w:r w:rsidR="00D41ECF" w:rsidRPr="005B7CEB">
              <w:rPr>
                <w:rStyle w:val="IntenseEmphasis"/>
                <w:rFonts w:eastAsia="Calibri"/>
                <w:color w:val="auto"/>
              </w:rPr>
              <w:t>other SILs as available</w:t>
            </w:r>
          </w:p>
        </w:tc>
      </w:tr>
      <w:tr w:rsidR="00951FE6" w:rsidRPr="005B7CEB" w14:paraId="621597F2" w14:textId="77777777" w:rsidTr="008C07F3">
        <w:trPr>
          <w:trHeight w:val="645"/>
        </w:trPr>
        <w:tc>
          <w:tcPr>
            <w:tcW w:w="805" w:type="dxa"/>
          </w:tcPr>
          <w:p w14:paraId="33E3E559" w14:textId="6E812389" w:rsidR="00951FE6" w:rsidRPr="005B7CEB" w:rsidRDefault="00951FE6" w:rsidP="006A5B40">
            <w:pPr>
              <w:rPr>
                <w:rStyle w:val="IntenseEmphasis"/>
                <w:color w:val="auto"/>
              </w:rPr>
            </w:pPr>
            <w:r>
              <w:rPr>
                <w:rStyle w:val="IntenseEmphasis"/>
                <w:color w:val="auto"/>
              </w:rPr>
              <w:t>11:2</w:t>
            </w:r>
            <w:r w:rsidR="0030199F">
              <w:rPr>
                <w:rStyle w:val="IntenseEmphasis"/>
                <w:color w:val="auto"/>
              </w:rPr>
              <w:t>5</w:t>
            </w:r>
          </w:p>
        </w:tc>
        <w:tc>
          <w:tcPr>
            <w:tcW w:w="7110" w:type="dxa"/>
          </w:tcPr>
          <w:p w14:paraId="48E25688" w14:textId="2833E6CC" w:rsidR="00951FE6" w:rsidRPr="005B7CEB" w:rsidRDefault="00951FE6" w:rsidP="205DE062">
            <w:pPr>
              <w:rPr>
                <w:rStyle w:val="IntenseEmphasis"/>
                <w:b/>
                <w:bCs/>
                <w:color w:val="auto"/>
              </w:rPr>
            </w:pPr>
            <w:r>
              <w:rPr>
                <w:rStyle w:val="IntenseEmphasis"/>
                <w:b/>
                <w:bCs/>
                <w:color w:val="auto"/>
              </w:rPr>
              <w:t>Break</w:t>
            </w:r>
          </w:p>
        </w:tc>
        <w:tc>
          <w:tcPr>
            <w:tcW w:w="3420" w:type="dxa"/>
          </w:tcPr>
          <w:p w14:paraId="2E1E7906" w14:textId="77777777" w:rsidR="00951FE6" w:rsidRPr="005B7CEB" w:rsidRDefault="00951FE6" w:rsidP="006A5B40">
            <w:pPr>
              <w:rPr>
                <w:rStyle w:val="IntenseEmphasis"/>
                <w:rFonts w:eastAsia="Calibri"/>
                <w:color w:val="auto"/>
              </w:rPr>
            </w:pPr>
          </w:p>
        </w:tc>
      </w:tr>
      <w:tr w:rsidR="005B7CEB" w:rsidRPr="005B7CEB" w14:paraId="588C1692" w14:textId="77777777" w:rsidTr="008C07F3">
        <w:trPr>
          <w:trHeight w:val="645"/>
        </w:trPr>
        <w:tc>
          <w:tcPr>
            <w:tcW w:w="805" w:type="dxa"/>
          </w:tcPr>
          <w:p w14:paraId="32E9B857" w14:textId="266C5661" w:rsidR="00D65864" w:rsidRPr="005B7CEB" w:rsidRDefault="00FE5AB0" w:rsidP="006A5B40">
            <w:pPr>
              <w:rPr>
                <w:rStyle w:val="IntenseEmphasis"/>
                <w:color w:val="auto"/>
              </w:rPr>
            </w:pPr>
            <w:r w:rsidRPr="005B7CEB">
              <w:rPr>
                <w:rStyle w:val="IntenseEmphasis"/>
                <w:color w:val="auto"/>
              </w:rPr>
              <w:t>11:3</w:t>
            </w:r>
            <w:r w:rsidR="0030199F">
              <w:rPr>
                <w:rStyle w:val="IntenseEmphasis"/>
                <w:color w:val="auto"/>
              </w:rPr>
              <w:t>5</w:t>
            </w:r>
          </w:p>
        </w:tc>
        <w:tc>
          <w:tcPr>
            <w:tcW w:w="7110" w:type="dxa"/>
          </w:tcPr>
          <w:p w14:paraId="0537FACD" w14:textId="77777777" w:rsidR="00914582" w:rsidRPr="005B7CEB" w:rsidRDefault="00B212BD" w:rsidP="00B212BD">
            <w:pPr>
              <w:rPr>
                <w:rStyle w:val="IntenseEmphasis"/>
                <w:b/>
                <w:bCs/>
                <w:color w:val="auto"/>
              </w:rPr>
            </w:pPr>
            <w:r w:rsidRPr="005B7CEB">
              <w:rPr>
                <w:rStyle w:val="IntenseEmphasis"/>
                <w:b/>
                <w:bCs/>
                <w:color w:val="auto"/>
              </w:rPr>
              <w:t xml:space="preserve">Puget Sound Partnership Strategic Funding Team </w:t>
            </w:r>
          </w:p>
          <w:p w14:paraId="4B51BEBE" w14:textId="7FDE1413" w:rsidR="002A27E8" w:rsidRPr="005B7CEB" w:rsidRDefault="002A27E8" w:rsidP="002A27E8">
            <w:pPr>
              <w:pStyle w:val="ListParagraph"/>
              <w:numPr>
                <w:ilvl w:val="0"/>
                <w:numId w:val="29"/>
              </w:numPr>
              <w:rPr>
                <w:rStyle w:val="IntenseEmphasis"/>
                <w:b/>
                <w:bCs/>
                <w:color w:val="auto"/>
              </w:rPr>
            </w:pPr>
            <w:r w:rsidRPr="005B7CEB">
              <w:rPr>
                <w:rStyle w:val="IntenseEmphasis"/>
                <w:rFonts w:ascii="Calibri" w:hAnsi="Calibri" w:cs="Calibri"/>
                <w:iCs w:val="0"/>
                <w:color w:val="auto"/>
              </w:rPr>
              <w:t>Update on hiring</w:t>
            </w:r>
            <w:r w:rsidR="006575B1" w:rsidRPr="005B7CEB">
              <w:rPr>
                <w:rStyle w:val="IntenseEmphasis"/>
                <w:rFonts w:ascii="Calibri" w:hAnsi="Calibri" w:cs="Calibri"/>
                <w:iCs w:val="0"/>
                <w:color w:val="auto"/>
              </w:rPr>
              <w:t xml:space="preserve"> and vision for the team</w:t>
            </w:r>
          </w:p>
        </w:tc>
        <w:tc>
          <w:tcPr>
            <w:tcW w:w="3420" w:type="dxa"/>
          </w:tcPr>
          <w:p w14:paraId="1A0F5066" w14:textId="58EFF11B" w:rsidR="00D65864" w:rsidRPr="005B7CEB" w:rsidRDefault="00B212BD" w:rsidP="006A5B40">
            <w:pPr>
              <w:rPr>
                <w:rStyle w:val="IntenseEmphasis"/>
                <w:rFonts w:eastAsia="Calibri"/>
                <w:color w:val="auto"/>
              </w:rPr>
            </w:pPr>
            <w:r w:rsidRPr="005B7CEB">
              <w:rPr>
                <w:rStyle w:val="IntenseEmphasis"/>
                <w:rFonts w:eastAsia="Calibri"/>
                <w:color w:val="auto"/>
              </w:rPr>
              <w:t>Jen Grimm</w:t>
            </w:r>
            <w:r w:rsidR="0029775F" w:rsidRPr="005B7CEB">
              <w:rPr>
                <w:rStyle w:val="IntenseEmphasis"/>
                <w:rFonts w:eastAsia="Calibri"/>
                <w:color w:val="auto"/>
              </w:rPr>
              <w:t>, Puget Sound Partnership</w:t>
            </w:r>
            <w:r w:rsidR="00736325" w:rsidRPr="005B7CEB">
              <w:rPr>
                <w:rStyle w:val="IntenseEmphasis"/>
                <w:rFonts w:eastAsia="Calibri"/>
                <w:color w:val="auto"/>
              </w:rPr>
              <w:t xml:space="preserve">, </w:t>
            </w:r>
            <w:r w:rsidR="0029775F" w:rsidRPr="005B7CEB">
              <w:rPr>
                <w:rStyle w:val="IntenseEmphasis"/>
                <w:rFonts w:eastAsia="Calibri"/>
                <w:color w:val="auto"/>
              </w:rPr>
              <w:t>Strategic Funding Team Manager</w:t>
            </w:r>
          </w:p>
        </w:tc>
      </w:tr>
      <w:tr w:rsidR="005B7CEB" w:rsidRPr="005B7CEB" w14:paraId="6ECF6BC1" w14:textId="77777777" w:rsidTr="008C07F3">
        <w:trPr>
          <w:trHeight w:val="558"/>
        </w:trPr>
        <w:tc>
          <w:tcPr>
            <w:tcW w:w="805" w:type="dxa"/>
          </w:tcPr>
          <w:p w14:paraId="11E94A34" w14:textId="6B524E93" w:rsidR="00C52F52" w:rsidRPr="005B7CEB" w:rsidRDefault="00FE5AB0" w:rsidP="006A5B40">
            <w:pPr>
              <w:rPr>
                <w:rStyle w:val="IntenseEmphasis"/>
                <w:color w:val="auto"/>
              </w:rPr>
            </w:pPr>
            <w:r w:rsidRPr="005B7CEB">
              <w:rPr>
                <w:rStyle w:val="IntenseEmphasis"/>
                <w:rFonts w:eastAsia="Calibri"/>
                <w:color w:val="auto"/>
              </w:rPr>
              <w:t>12:00</w:t>
            </w:r>
          </w:p>
        </w:tc>
        <w:tc>
          <w:tcPr>
            <w:tcW w:w="7110" w:type="dxa"/>
          </w:tcPr>
          <w:p w14:paraId="00020853" w14:textId="181ABCCE" w:rsidR="00C52F52" w:rsidRPr="005B7CEB" w:rsidRDefault="00D307AA" w:rsidP="00D307AA">
            <w:pPr>
              <w:rPr>
                <w:rStyle w:val="IntenseEmphasis"/>
                <w:b/>
                <w:bCs/>
                <w:color w:val="auto"/>
              </w:rPr>
            </w:pPr>
            <w:r w:rsidRPr="005B7CEB">
              <w:rPr>
                <w:rStyle w:val="IntenseEmphasis"/>
                <w:b/>
                <w:bCs/>
                <w:color w:val="auto"/>
              </w:rPr>
              <w:t>Wrap-up and Adjourn</w:t>
            </w:r>
            <w:r w:rsidR="00FD1FC2" w:rsidRPr="005B7CEB">
              <w:rPr>
                <w:rStyle w:val="IntenseEmphasis"/>
                <w:b/>
                <w:bCs/>
                <w:color w:val="auto"/>
              </w:rPr>
              <w:t xml:space="preserve"> business meeting</w:t>
            </w:r>
          </w:p>
        </w:tc>
        <w:tc>
          <w:tcPr>
            <w:tcW w:w="3420" w:type="dxa"/>
          </w:tcPr>
          <w:p w14:paraId="16619096" w14:textId="77777777" w:rsidR="004A1576" w:rsidRPr="005B7CEB" w:rsidRDefault="004A1576" w:rsidP="004A1576">
            <w:pPr>
              <w:rPr>
                <w:rStyle w:val="IntenseEmphasis"/>
                <w:rFonts w:eastAsia="Calibri"/>
                <w:color w:val="auto"/>
              </w:rPr>
            </w:pPr>
            <w:r w:rsidRPr="005B7CEB">
              <w:rPr>
                <w:rStyle w:val="IntenseEmphasis"/>
                <w:rFonts w:eastAsia="Calibri"/>
                <w:color w:val="auto"/>
              </w:rPr>
              <w:t>Sarah Wilson</w:t>
            </w:r>
          </w:p>
          <w:p w14:paraId="69060DF3" w14:textId="17022DFA" w:rsidR="00C52F52" w:rsidRPr="005B7CEB" w:rsidRDefault="00C52F52" w:rsidP="1951CA09">
            <w:pPr>
              <w:rPr>
                <w:rStyle w:val="IntenseEmphasis"/>
                <w:rFonts w:eastAsia="Calibri"/>
                <w:color w:val="auto"/>
              </w:rPr>
            </w:pPr>
          </w:p>
        </w:tc>
      </w:tr>
      <w:tr w:rsidR="005B7CEB" w:rsidRPr="005B7CEB" w14:paraId="2F30EC6D" w14:textId="77777777" w:rsidTr="008C07F3">
        <w:trPr>
          <w:trHeight w:val="558"/>
        </w:trPr>
        <w:tc>
          <w:tcPr>
            <w:tcW w:w="805" w:type="dxa"/>
          </w:tcPr>
          <w:p w14:paraId="1E02B85A" w14:textId="42FD4ECD" w:rsidR="003E55F6" w:rsidRPr="005B7CEB" w:rsidRDefault="00FE5AB0" w:rsidP="006A5B40">
            <w:pPr>
              <w:rPr>
                <w:rStyle w:val="IntenseEmphasis"/>
                <w:rFonts w:eastAsia="Calibri"/>
                <w:color w:val="auto"/>
              </w:rPr>
            </w:pPr>
            <w:r w:rsidRPr="005B7CEB">
              <w:rPr>
                <w:rStyle w:val="IntenseEmphasis"/>
                <w:rFonts w:eastAsia="Calibri"/>
                <w:color w:val="auto"/>
              </w:rPr>
              <w:t>12:00</w:t>
            </w:r>
          </w:p>
        </w:tc>
        <w:tc>
          <w:tcPr>
            <w:tcW w:w="7110" w:type="dxa"/>
          </w:tcPr>
          <w:p w14:paraId="1C7BC754" w14:textId="77777777" w:rsidR="003E55F6" w:rsidRPr="005B7CEB" w:rsidRDefault="00BF6EF7" w:rsidP="00D307AA">
            <w:pPr>
              <w:rPr>
                <w:rStyle w:val="IntenseEmphasis"/>
                <w:b/>
                <w:bCs/>
                <w:color w:val="auto"/>
              </w:rPr>
            </w:pPr>
            <w:r w:rsidRPr="005B7CEB">
              <w:rPr>
                <w:rStyle w:val="IntenseEmphasis"/>
                <w:b/>
                <w:bCs/>
                <w:color w:val="auto"/>
              </w:rPr>
              <w:t>Lunch Provided</w:t>
            </w:r>
          </w:p>
          <w:p w14:paraId="69670CF7" w14:textId="2D85282C" w:rsidR="003918D1" w:rsidRPr="005B7CEB" w:rsidRDefault="003918D1" w:rsidP="00D307AA">
            <w:pPr>
              <w:rPr>
                <w:rStyle w:val="IntenseEmphasis"/>
                <w:color w:val="auto"/>
              </w:rPr>
            </w:pPr>
            <w:r w:rsidRPr="005B7CEB">
              <w:rPr>
                <w:rStyle w:val="IntenseEmphasis"/>
                <w:color w:val="auto"/>
              </w:rPr>
              <w:t>Networking opportunity</w:t>
            </w:r>
          </w:p>
        </w:tc>
        <w:tc>
          <w:tcPr>
            <w:tcW w:w="3420" w:type="dxa"/>
          </w:tcPr>
          <w:p w14:paraId="31694961" w14:textId="03E11433" w:rsidR="003E55F6" w:rsidRPr="005B7CEB" w:rsidRDefault="003918D1" w:rsidP="004A1576">
            <w:pPr>
              <w:rPr>
                <w:rStyle w:val="IntenseEmphasis"/>
                <w:rFonts w:eastAsia="Calibri"/>
                <w:color w:val="auto"/>
              </w:rPr>
            </w:pPr>
            <w:r w:rsidRPr="005B7CEB">
              <w:rPr>
                <w:rStyle w:val="IntenseEmphasis"/>
                <w:rFonts w:eastAsia="Calibri"/>
                <w:color w:val="auto"/>
              </w:rPr>
              <w:t>All</w:t>
            </w:r>
          </w:p>
        </w:tc>
      </w:tr>
      <w:tr w:rsidR="005B7CEB" w:rsidRPr="005B7CEB" w14:paraId="09660ADE" w14:textId="77777777" w:rsidTr="008C07F3">
        <w:trPr>
          <w:trHeight w:val="771"/>
        </w:trPr>
        <w:tc>
          <w:tcPr>
            <w:tcW w:w="805" w:type="dxa"/>
          </w:tcPr>
          <w:p w14:paraId="777504AA" w14:textId="70BF6B30" w:rsidR="00C52F52" w:rsidRPr="005B7CEB" w:rsidRDefault="00BF6EF7" w:rsidP="00C52F52">
            <w:pPr>
              <w:rPr>
                <w:rStyle w:val="IntenseEmphasis"/>
                <w:rFonts w:eastAsia="Calibri"/>
                <w:color w:val="auto"/>
              </w:rPr>
            </w:pPr>
            <w:r w:rsidRPr="005B7CEB">
              <w:rPr>
                <w:rStyle w:val="IntenseEmphasis"/>
                <w:rFonts w:eastAsia="Calibri"/>
                <w:color w:val="auto"/>
              </w:rPr>
              <w:t>12:</w:t>
            </w:r>
            <w:r w:rsidR="00FE5AB0" w:rsidRPr="005B7CEB">
              <w:rPr>
                <w:rStyle w:val="IntenseEmphasis"/>
                <w:rFonts w:eastAsia="Calibri"/>
                <w:color w:val="auto"/>
              </w:rPr>
              <w:t>45</w:t>
            </w:r>
          </w:p>
        </w:tc>
        <w:tc>
          <w:tcPr>
            <w:tcW w:w="7110" w:type="dxa"/>
          </w:tcPr>
          <w:p w14:paraId="29DA3300" w14:textId="20D8D23C" w:rsidR="008F726A" w:rsidRPr="005B7CEB" w:rsidRDefault="00494099" w:rsidP="008F726A">
            <w:pPr>
              <w:rPr>
                <w:rStyle w:val="IntenseEmphasis"/>
                <w:b/>
                <w:bCs/>
                <w:color w:val="auto"/>
              </w:rPr>
            </w:pPr>
            <w:r w:rsidRPr="005B7CEB">
              <w:rPr>
                <w:rStyle w:val="IntenseEmphasis"/>
                <w:b/>
                <w:bCs/>
                <w:color w:val="auto"/>
              </w:rPr>
              <w:t xml:space="preserve">In-Person </w:t>
            </w:r>
            <w:r w:rsidR="008225B7" w:rsidRPr="005B7CEB">
              <w:rPr>
                <w:rStyle w:val="IntenseEmphasis"/>
                <w:b/>
                <w:bCs/>
                <w:color w:val="auto"/>
              </w:rPr>
              <w:t>Field Trip</w:t>
            </w:r>
          </w:p>
          <w:p w14:paraId="5F40E305" w14:textId="32E34258" w:rsidR="008F726A" w:rsidRPr="005B7CEB" w:rsidRDefault="008F726A" w:rsidP="008F726A">
            <w:pPr>
              <w:rPr>
                <w:rStyle w:val="IntenseEmphasis"/>
                <w:rFonts w:eastAsia="Calibri"/>
                <w:b/>
                <w:bCs/>
                <w:color w:val="auto"/>
              </w:rPr>
            </w:pPr>
            <w:r w:rsidRPr="005B7CEB">
              <w:rPr>
                <w:rStyle w:val="IntenseEmphasis"/>
                <w:rFonts w:eastAsiaTheme="minorEastAsia"/>
                <w:color w:val="auto"/>
              </w:rPr>
              <w:t>Travel to stormwater field trip location</w:t>
            </w:r>
          </w:p>
        </w:tc>
        <w:tc>
          <w:tcPr>
            <w:tcW w:w="3420" w:type="dxa"/>
          </w:tcPr>
          <w:p w14:paraId="03E27CDC" w14:textId="1C76FCCD" w:rsidR="00C52F52" w:rsidRPr="005B7CEB" w:rsidRDefault="004A1576" w:rsidP="004A1576">
            <w:pPr>
              <w:rPr>
                <w:rStyle w:val="IntenseEmphasis"/>
                <w:rFonts w:eastAsia="Calibri"/>
                <w:color w:val="auto"/>
              </w:rPr>
            </w:pPr>
            <w:r w:rsidRPr="005B7CEB">
              <w:rPr>
                <w:rStyle w:val="IntenseEmphasis"/>
                <w:rFonts w:eastAsia="Calibri"/>
                <w:color w:val="auto"/>
              </w:rPr>
              <w:t xml:space="preserve">All </w:t>
            </w:r>
          </w:p>
        </w:tc>
      </w:tr>
      <w:tr w:rsidR="005B7CEB" w:rsidRPr="005B7CEB" w14:paraId="4C6F59B0" w14:textId="77777777" w:rsidTr="008C07F3">
        <w:trPr>
          <w:trHeight w:val="771"/>
        </w:trPr>
        <w:tc>
          <w:tcPr>
            <w:tcW w:w="805" w:type="dxa"/>
          </w:tcPr>
          <w:p w14:paraId="5337940A" w14:textId="2197582A" w:rsidR="007E57B8" w:rsidRPr="005B7CEB" w:rsidRDefault="00BF6EF7" w:rsidP="00C52F52">
            <w:pPr>
              <w:rPr>
                <w:rStyle w:val="IntenseEmphasis"/>
                <w:rFonts w:eastAsia="Calibri"/>
                <w:color w:val="auto"/>
              </w:rPr>
            </w:pPr>
            <w:r w:rsidRPr="005B7CEB">
              <w:rPr>
                <w:rStyle w:val="IntenseEmphasis"/>
                <w:rFonts w:eastAsia="Calibri"/>
                <w:color w:val="auto"/>
              </w:rPr>
              <w:t>1:</w:t>
            </w:r>
            <w:r w:rsidR="00FE5AB0" w:rsidRPr="005B7CEB">
              <w:rPr>
                <w:rStyle w:val="IntenseEmphasis"/>
                <w:rFonts w:eastAsia="Calibri"/>
                <w:color w:val="auto"/>
              </w:rPr>
              <w:t>0</w:t>
            </w:r>
            <w:r w:rsidRPr="005B7CEB">
              <w:rPr>
                <w:rStyle w:val="IntenseEmphasis"/>
                <w:rFonts w:eastAsia="Calibri"/>
                <w:color w:val="auto"/>
              </w:rPr>
              <w:t>0</w:t>
            </w:r>
          </w:p>
        </w:tc>
        <w:tc>
          <w:tcPr>
            <w:tcW w:w="7110" w:type="dxa"/>
          </w:tcPr>
          <w:p w14:paraId="42E7AF99" w14:textId="3D31E268" w:rsidR="006D7A30" w:rsidRPr="006D7A30" w:rsidRDefault="007E57B8" w:rsidP="006D7A30">
            <w:pPr>
              <w:rPr>
                <w:rStyle w:val="IntenseEmphasis"/>
                <w:b/>
                <w:bCs/>
                <w:color w:val="auto"/>
              </w:rPr>
            </w:pPr>
            <w:r w:rsidRPr="005B7CEB">
              <w:rPr>
                <w:rStyle w:val="IntenseEmphasis"/>
                <w:b/>
                <w:bCs/>
                <w:color w:val="auto"/>
              </w:rPr>
              <w:t xml:space="preserve">Arrive at </w:t>
            </w:r>
            <w:r w:rsidR="004A1576" w:rsidRPr="005B7CEB">
              <w:rPr>
                <w:rStyle w:val="IntenseEmphasis"/>
                <w:b/>
                <w:bCs/>
                <w:color w:val="auto"/>
              </w:rPr>
              <w:t>Manchester</w:t>
            </w:r>
            <w:r w:rsidR="00EF4B50">
              <w:rPr>
                <w:rStyle w:val="IntenseEmphasis"/>
                <w:b/>
                <w:bCs/>
                <w:color w:val="auto"/>
              </w:rPr>
              <w:t xml:space="preserve"> </w:t>
            </w:r>
            <w:r w:rsidR="00EF4B50" w:rsidRPr="00EF4B50">
              <w:rPr>
                <w:b/>
                <w:bCs/>
              </w:rPr>
              <w:t>Qaqad</w:t>
            </w:r>
            <w:r w:rsidR="006D7A30" w:rsidRPr="006D7A30">
              <w:rPr>
                <w:rStyle w:val="IntenseEmphasis"/>
                <w:b/>
                <w:bCs/>
                <w:color w:val="auto"/>
              </w:rPr>
              <w:t xml:space="preserve"> Stormwater Park</w:t>
            </w:r>
          </w:p>
          <w:p w14:paraId="7EC96E67" w14:textId="4D4865A9" w:rsidR="00C25196" w:rsidRPr="005B7CEB" w:rsidRDefault="006D7A30" w:rsidP="006D7A30">
            <w:pPr>
              <w:rPr>
                <w:rStyle w:val="IntenseEmphasis"/>
                <w:b/>
                <w:bCs/>
                <w:color w:val="auto"/>
              </w:rPr>
            </w:pPr>
            <w:r w:rsidRPr="006D7A30">
              <w:rPr>
                <w:rStyle w:val="IntenseEmphasis"/>
                <w:b/>
                <w:bCs/>
                <w:color w:val="auto"/>
              </w:rPr>
              <w:t>2399 Colchester Dr E, Manchester, WA 98353</w:t>
            </w:r>
          </w:p>
          <w:p w14:paraId="7CD7F432" w14:textId="160C472C" w:rsidR="00856F35" w:rsidRPr="00856F35" w:rsidRDefault="007F4A07" w:rsidP="00C25196">
            <w:pPr>
              <w:pStyle w:val="ListParagraph"/>
              <w:numPr>
                <w:ilvl w:val="0"/>
                <w:numId w:val="29"/>
              </w:numPr>
              <w:rPr>
                <w:b/>
                <w:bCs/>
                <w:iCs/>
              </w:rPr>
            </w:pPr>
            <w:r>
              <w:rPr>
                <w:rFonts w:eastAsia="Times New Roman"/>
              </w:rPr>
              <w:t>Visit</w:t>
            </w:r>
            <w:r w:rsidR="00EF4B50">
              <w:rPr>
                <w:rFonts w:eastAsia="Times New Roman"/>
              </w:rPr>
              <w:t xml:space="preserve"> </w:t>
            </w:r>
            <w:r w:rsidR="00B5000C">
              <w:rPr>
                <w:rFonts w:eastAsia="Times New Roman"/>
              </w:rPr>
              <w:t xml:space="preserve">the park that became </w:t>
            </w:r>
            <w:r w:rsidR="00EF4B50">
              <w:rPr>
                <w:rFonts w:eastAsia="Times New Roman"/>
              </w:rPr>
              <w:t>Puget Sound’s first stormwater park</w:t>
            </w:r>
            <w:r w:rsidR="00B5000C">
              <w:rPr>
                <w:rFonts w:eastAsia="Times New Roman"/>
              </w:rPr>
              <w:t xml:space="preserve">, </w:t>
            </w:r>
            <w:r w:rsidR="0008400A">
              <w:rPr>
                <w:rFonts w:eastAsia="Times New Roman"/>
              </w:rPr>
              <w:t>which treats</w:t>
            </w:r>
            <w:r w:rsidR="00EF4B50">
              <w:rPr>
                <w:rFonts w:eastAsia="Times New Roman"/>
              </w:rPr>
              <w:t xml:space="preserve"> </w:t>
            </w:r>
            <w:r w:rsidR="00300A84">
              <w:rPr>
                <w:rFonts w:eastAsia="Times New Roman"/>
              </w:rPr>
              <w:t xml:space="preserve">the stormwater from </w:t>
            </w:r>
            <w:r w:rsidR="00EF4B50">
              <w:rPr>
                <w:rFonts w:eastAsia="Times New Roman"/>
              </w:rPr>
              <w:t xml:space="preserve">80 </w:t>
            </w:r>
            <w:r>
              <w:rPr>
                <w:rFonts w:eastAsia="Times New Roman"/>
              </w:rPr>
              <w:t>upland acres</w:t>
            </w:r>
          </w:p>
          <w:p w14:paraId="16371562" w14:textId="1FF7B498" w:rsidR="00C25196" w:rsidRPr="005B7CEB" w:rsidRDefault="00856F35" w:rsidP="00C25196">
            <w:pPr>
              <w:pStyle w:val="ListParagraph"/>
              <w:numPr>
                <w:ilvl w:val="0"/>
                <w:numId w:val="29"/>
              </w:numPr>
              <w:rPr>
                <w:rStyle w:val="IntenseEmphasis"/>
                <w:b/>
                <w:bCs/>
                <w:color w:val="auto"/>
              </w:rPr>
            </w:pPr>
            <w:r>
              <w:rPr>
                <w:rFonts w:eastAsia="Times New Roman"/>
              </w:rPr>
              <w:t>Learn</w:t>
            </w:r>
            <w:r w:rsidR="002C78D0" w:rsidRPr="005B7CEB">
              <w:rPr>
                <w:rFonts w:eastAsia="Times New Roman"/>
              </w:rPr>
              <w:t xml:space="preserve"> how it functions, </w:t>
            </w:r>
            <w:r w:rsidR="00080599" w:rsidRPr="005B7CEB">
              <w:rPr>
                <w:rFonts w:eastAsia="Times New Roman"/>
              </w:rPr>
              <w:t xml:space="preserve">and </w:t>
            </w:r>
            <w:r w:rsidR="00652877" w:rsidRPr="005B7CEB">
              <w:rPr>
                <w:rFonts w:eastAsia="Times New Roman"/>
              </w:rPr>
              <w:t>how it came together</w:t>
            </w:r>
            <w:r w:rsidR="000A4E82" w:rsidRPr="005B7CEB">
              <w:rPr>
                <w:rFonts w:eastAsia="Times New Roman"/>
              </w:rPr>
              <w:t xml:space="preserve"> plus information on st</w:t>
            </w:r>
            <w:r w:rsidR="00C25196" w:rsidRPr="005B7CEB">
              <w:rPr>
                <w:rFonts w:eastAsia="Times New Roman"/>
              </w:rPr>
              <w:t>ormwater parks in general, their value, and regional efforts/policy</w:t>
            </w:r>
          </w:p>
        </w:tc>
        <w:tc>
          <w:tcPr>
            <w:tcW w:w="3420" w:type="dxa"/>
          </w:tcPr>
          <w:p w14:paraId="58891D51" w14:textId="77777777" w:rsidR="007E57B8" w:rsidRPr="005B7CEB" w:rsidRDefault="007E57B8" w:rsidP="1E419B04">
            <w:pPr>
              <w:rPr>
                <w:rStyle w:val="IntenseEmphasis"/>
                <w:rFonts w:eastAsia="Calibri"/>
                <w:color w:val="auto"/>
              </w:rPr>
            </w:pPr>
            <w:r w:rsidRPr="005B7CEB">
              <w:rPr>
                <w:rStyle w:val="IntenseEmphasis"/>
                <w:rFonts w:eastAsia="Calibri"/>
                <w:color w:val="auto"/>
              </w:rPr>
              <w:t>Michelle Purdue</w:t>
            </w:r>
            <w:r w:rsidR="00677362" w:rsidRPr="005B7CEB">
              <w:rPr>
                <w:rStyle w:val="IntenseEmphasis"/>
                <w:rFonts w:eastAsia="Calibri"/>
                <w:color w:val="auto"/>
              </w:rPr>
              <w:t>, Kitsap County Stormwater Program Manager</w:t>
            </w:r>
          </w:p>
          <w:p w14:paraId="5A3C0A98" w14:textId="237FD0AD" w:rsidR="00677362" w:rsidRPr="005B7CEB" w:rsidRDefault="00677362" w:rsidP="1E419B04">
            <w:pPr>
              <w:rPr>
                <w:rStyle w:val="IntenseEmphasis"/>
                <w:rFonts w:eastAsia="Calibri"/>
                <w:color w:val="auto"/>
              </w:rPr>
            </w:pPr>
            <w:r w:rsidRPr="005B7CEB">
              <w:rPr>
                <w:rStyle w:val="IntenseEmphasis"/>
                <w:rFonts w:eastAsia="Calibri"/>
                <w:color w:val="auto"/>
              </w:rPr>
              <w:t>Erika Harris</w:t>
            </w:r>
            <w:r w:rsidR="0029775F" w:rsidRPr="005B7CEB">
              <w:rPr>
                <w:rStyle w:val="IntenseEmphasis"/>
                <w:rFonts w:eastAsia="Calibri"/>
                <w:color w:val="auto"/>
              </w:rPr>
              <w:t>,</w:t>
            </w:r>
            <w:r w:rsidR="00EF6F22" w:rsidRPr="005B7CEB">
              <w:rPr>
                <w:rStyle w:val="IntenseEmphasis"/>
                <w:rFonts w:eastAsia="Calibri"/>
                <w:color w:val="auto"/>
              </w:rPr>
              <w:t xml:space="preserve"> Senior Planner,</w:t>
            </w:r>
            <w:r w:rsidR="0029775F" w:rsidRPr="005B7CEB">
              <w:rPr>
                <w:rStyle w:val="IntenseEmphasis"/>
                <w:rFonts w:eastAsia="Calibri"/>
                <w:color w:val="auto"/>
              </w:rPr>
              <w:t xml:space="preserve"> Puget Sound Regional Council</w:t>
            </w:r>
          </w:p>
        </w:tc>
      </w:tr>
      <w:tr w:rsidR="005B7CEB" w:rsidRPr="005B7CEB" w14:paraId="6F244D19" w14:textId="77777777" w:rsidTr="008C07F3">
        <w:trPr>
          <w:trHeight w:val="771"/>
        </w:trPr>
        <w:tc>
          <w:tcPr>
            <w:tcW w:w="805" w:type="dxa"/>
          </w:tcPr>
          <w:p w14:paraId="2FD7A2F1" w14:textId="39304899" w:rsidR="007E57B8" w:rsidRPr="005B7CEB" w:rsidRDefault="00BF6EF7" w:rsidP="00C52F52">
            <w:pPr>
              <w:rPr>
                <w:rStyle w:val="IntenseEmphasis"/>
                <w:rFonts w:eastAsia="Calibri"/>
                <w:color w:val="auto"/>
              </w:rPr>
            </w:pPr>
            <w:r w:rsidRPr="005B7CEB">
              <w:rPr>
                <w:rStyle w:val="IntenseEmphasis"/>
                <w:rFonts w:eastAsia="Calibri"/>
                <w:color w:val="auto"/>
              </w:rPr>
              <w:t>1:30</w:t>
            </w:r>
            <w:r w:rsidR="004A1576" w:rsidRPr="005B7CEB">
              <w:rPr>
                <w:rStyle w:val="IntenseEmphasis"/>
                <w:rFonts w:eastAsia="Calibri"/>
                <w:color w:val="auto"/>
              </w:rPr>
              <w:t xml:space="preserve"> </w:t>
            </w:r>
          </w:p>
        </w:tc>
        <w:tc>
          <w:tcPr>
            <w:tcW w:w="7110" w:type="dxa"/>
          </w:tcPr>
          <w:p w14:paraId="7E92C074" w14:textId="22342B4A" w:rsidR="007E57B8" w:rsidRPr="005B7CEB" w:rsidRDefault="004A1576" w:rsidP="008F726A">
            <w:pPr>
              <w:rPr>
                <w:rStyle w:val="IntenseEmphasis"/>
                <w:b/>
                <w:bCs/>
                <w:color w:val="auto"/>
              </w:rPr>
            </w:pPr>
            <w:r w:rsidRPr="005B7CEB">
              <w:rPr>
                <w:rStyle w:val="IntenseEmphasis"/>
                <w:b/>
                <w:bCs/>
                <w:color w:val="auto"/>
              </w:rPr>
              <w:t>Adjourn</w:t>
            </w:r>
            <w:r w:rsidR="00FD1FC2" w:rsidRPr="005B7CEB">
              <w:rPr>
                <w:rStyle w:val="IntenseEmphasis"/>
                <w:b/>
                <w:bCs/>
                <w:color w:val="auto"/>
              </w:rPr>
              <w:t xml:space="preserve"> Field Trip </w:t>
            </w:r>
          </w:p>
        </w:tc>
        <w:tc>
          <w:tcPr>
            <w:tcW w:w="3420" w:type="dxa"/>
          </w:tcPr>
          <w:p w14:paraId="5EEE183A" w14:textId="77777777" w:rsidR="007E57B8" w:rsidRPr="005B7CEB" w:rsidRDefault="007E57B8" w:rsidP="1E419B04">
            <w:pPr>
              <w:rPr>
                <w:rStyle w:val="IntenseEmphasis"/>
                <w:rFonts w:eastAsia="Calibri"/>
                <w:color w:val="auto"/>
              </w:rPr>
            </w:pPr>
          </w:p>
        </w:tc>
      </w:tr>
    </w:tbl>
    <w:p w14:paraId="2BF4C126" w14:textId="67A28E1E" w:rsidR="00D57118" w:rsidRPr="005B7CEB" w:rsidRDefault="00D57118" w:rsidP="3D156731">
      <w:pPr>
        <w:tabs>
          <w:tab w:val="left" w:pos="6233"/>
        </w:tabs>
        <w:rPr>
          <w:rFonts w:eastAsia="Calibri"/>
        </w:rPr>
      </w:pPr>
    </w:p>
    <w:p w14:paraId="3D4502FE" w14:textId="77777777" w:rsidR="00D57118" w:rsidRPr="005B7CEB" w:rsidRDefault="00D57118" w:rsidP="3D156731">
      <w:pPr>
        <w:tabs>
          <w:tab w:val="left" w:pos="6233"/>
        </w:tabs>
        <w:rPr>
          <w:rFonts w:eastAsia="Calibri"/>
        </w:rPr>
      </w:pPr>
    </w:p>
    <w:sectPr w:rsidR="00D57118" w:rsidRPr="005B7CEB" w:rsidSect="003235D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43A0" w14:textId="77777777" w:rsidR="005309C6" w:rsidRDefault="005309C6" w:rsidP="002F5760">
      <w:r>
        <w:separator/>
      </w:r>
    </w:p>
  </w:endnote>
  <w:endnote w:type="continuationSeparator" w:id="0">
    <w:p w14:paraId="76C81766" w14:textId="77777777" w:rsidR="005309C6" w:rsidRDefault="005309C6" w:rsidP="002F5760">
      <w:r>
        <w:continuationSeparator/>
      </w:r>
    </w:p>
  </w:endnote>
  <w:endnote w:type="continuationNotice" w:id="1">
    <w:p w14:paraId="4C370A80" w14:textId="77777777" w:rsidR="005309C6" w:rsidRDefault="0053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ot;Calibri&quot;,sans-serif">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1494" w14:textId="25A17B68" w:rsidR="004837E1" w:rsidRDefault="004837E1">
    <w:pPr>
      <w:pStyle w:val="Footer"/>
    </w:pPr>
    <w:r>
      <w:t xml:space="preserve">Draft </w:t>
    </w:r>
    <w:r w:rsidR="00CF081F">
      <w:t>10.0</w:t>
    </w:r>
    <w:r w:rsidR="00FA46D1">
      <w:t>9</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FF9" w14:textId="77777777" w:rsidR="005309C6" w:rsidRDefault="005309C6" w:rsidP="002F5760">
      <w:r>
        <w:separator/>
      </w:r>
    </w:p>
  </w:footnote>
  <w:footnote w:type="continuationSeparator" w:id="0">
    <w:p w14:paraId="57059133" w14:textId="77777777" w:rsidR="005309C6" w:rsidRDefault="005309C6" w:rsidP="002F5760">
      <w:r>
        <w:continuationSeparator/>
      </w:r>
    </w:p>
  </w:footnote>
  <w:footnote w:type="continuationNotice" w:id="1">
    <w:p w14:paraId="1AA10757" w14:textId="77777777" w:rsidR="005309C6" w:rsidRDefault="00530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3E9" w14:textId="4C9B04F9" w:rsidR="002F5760" w:rsidRDefault="00665FC0" w:rsidP="00962436">
    <w:pPr>
      <w:jc w:val="center"/>
    </w:pPr>
    <w:r>
      <w:rPr>
        <w:noProof/>
      </w:rPr>
      <w:drawing>
        <wp:anchor distT="0" distB="0" distL="114300" distR="114300" simplePos="0" relativeHeight="251658240" behindDoc="1" locked="0" layoutInCell="1" allowOverlap="1" wp14:anchorId="1FAFCA9D" wp14:editId="4989C814">
          <wp:simplePos x="0" y="0"/>
          <wp:positionH relativeFrom="column">
            <wp:posOffset>506730</wp:posOffset>
          </wp:positionH>
          <wp:positionV relativeFrom="paragraph">
            <wp:posOffset>-349250</wp:posOffset>
          </wp:positionV>
          <wp:extent cx="2479675" cy="800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9035"/>
                  <a:stretch/>
                </pic:blipFill>
                <pic:spPr bwMode="auto">
                  <a:xfrm>
                    <a:off x="0" y="0"/>
                    <a:ext cx="247967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4459E867" wp14:editId="13A6F24F">
              <wp:simplePos x="0" y="0"/>
              <wp:positionH relativeFrom="column">
                <wp:posOffset>3657600</wp:posOffset>
              </wp:positionH>
              <wp:positionV relativeFrom="paragraph">
                <wp:posOffset>-318770</wp:posOffset>
              </wp:positionV>
              <wp:extent cx="2778760" cy="84582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778760" cy="845820"/>
                      </a:xfrm>
                      <a:prstGeom prst="rect">
                        <a:avLst/>
                      </a:prstGeom>
                      <a:solidFill>
                        <a:schemeClr val="lt1"/>
                      </a:solidFill>
                      <a:ln w="6350">
                        <a:noFill/>
                      </a:ln>
                    </wps:spPr>
                    <wps:txbx>
                      <w:txbxContent>
                        <w:p w14:paraId="29136931" w14:textId="77777777" w:rsidR="00F65291" w:rsidRDefault="00F65291" w:rsidP="00F65291">
                          <w:r>
                            <w:t>619 Division Street, MS-35</w:t>
                          </w:r>
                        </w:p>
                        <w:p w14:paraId="68B7446E" w14:textId="77777777" w:rsidR="00F65291" w:rsidRDefault="00F65291" w:rsidP="00F65291">
                          <w:r>
                            <w:t>Port Orchard, WA  98366</w:t>
                          </w:r>
                        </w:p>
                        <w:p w14:paraId="59C922AD" w14:textId="77777777" w:rsidR="00F65291" w:rsidRDefault="00F65291" w:rsidP="00F65291">
                          <w:r>
                            <w:t>Cell 360-509-9941</w:t>
                          </w:r>
                        </w:p>
                        <w:p w14:paraId="14442436" w14:textId="77777777" w:rsidR="00F65291" w:rsidRDefault="00000000" w:rsidP="00F65291">
                          <w:hyperlink r:id="rId2" w:history="1">
                            <w:r w:rsidR="00F65291">
                              <w:rPr>
                                <w:rStyle w:val="Hyperlink"/>
                                <w:color w:val="0563C1"/>
                              </w:rPr>
                              <w:t>West Sound Partners for Ecosystem Recovery</w:t>
                            </w:r>
                          </w:hyperlink>
                        </w:p>
                        <w:p w14:paraId="4C9365CF" w14:textId="77777777" w:rsidR="00F65291" w:rsidRDefault="00F65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9E867" id="_x0000_t202" coordsize="21600,21600" o:spt="202" path="m,l,21600r21600,l21600,xe">
              <v:stroke joinstyle="miter"/>
              <v:path gradientshapeok="t" o:connecttype="rect"/>
            </v:shapetype>
            <v:shape id="Text Box 2" o:spid="_x0000_s1026" type="#_x0000_t202" style="position:absolute;left:0;text-align:left;margin-left:4in;margin-top:-25.1pt;width:218.8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" fillcolor="white [3201]" stroked="f" strokeweight=".5pt">
              <v:textbox>
                <w:txbxContent>
                  <w:p w14:paraId="29136931" w14:textId="77777777" w:rsidR="00F65291" w:rsidRDefault="00F65291" w:rsidP="00F65291">
                    <w:r>
                      <w:t>619 Division Street, MS-35</w:t>
                    </w:r>
                  </w:p>
                  <w:p w14:paraId="68B7446E" w14:textId="77777777" w:rsidR="00F65291" w:rsidRDefault="00F65291" w:rsidP="00F65291">
                    <w:r>
                      <w:t>Port Orchard, WA  98366</w:t>
                    </w:r>
                  </w:p>
                  <w:p w14:paraId="59C922AD" w14:textId="77777777" w:rsidR="00F65291" w:rsidRDefault="00F65291" w:rsidP="00F65291">
                    <w:r>
                      <w:t>Cell 360-509-9941</w:t>
                    </w:r>
                  </w:p>
                  <w:p w14:paraId="14442436" w14:textId="77777777" w:rsidR="00F65291" w:rsidRDefault="00000000" w:rsidP="00F65291">
                    <w:hyperlink r:id="rId3" w:history="1">
                      <w:r w:rsidR="00F65291">
                        <w:rPr>
                          <w:rStyle w:val="Hyperlink"/>
                          <w:color w:val="0563C1"/>
                        </w:rPr>
                        <w:t>West Sound Partners for Ecosystem Recovery</w:t>
                      </w:r>
                    </w:hyperlink>
                  </w:p>
                  <w:p w14:paraId="4C9365CF" w14:textId="77777777" w:rsidR="00F65291" w:rsidRDefault="00F6529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8DF6"/>
    <w:multiLevelType w:val="hybridMultilevel"/>
    <w:tmpl w:val="5D98FA8C"/>
    <w:lvl w:ilvl="0" w:tplc="5972D180">
      <w:start w:val="1"/>
      <w:numFmt w:val="bullet"/>
      <w:lvlText w:val="§"/>
      <w:lvlJc w:val="left"/>
      <w:pPr>
        <w:ind w:left="720" w:hanging="360"/>
      </w:pPr>
      <w:rPr>
        <w:rFonts w:ascii="Wingdings" w:hAnsi="Wingdings" w:hint="default"/>
      </w:rPr>
    </w:lvl>
    <w:lvl w:ilvl="1" w:tplc="CDB4E832">
      <w:start w:val="1"/>
      <w:numFmt w:val="bullet"/>
      <w:lvlText w:val="o"/>
      <w:lvlJc w:val="left"/>
      <w:pPr>
        <w:ind w:left="1440" w:hanging="360"/>
      </w:pPr>
      <w:rPr>
        <w:rFonts w:ascii="Courier New" w:hAnsi="Courier New" w:hint="default"/>
      </w:rPr>
    </w:lvl>
    <w:lvl w:ilvl="2" w:tplc="654CA964">
      <w:start w:val="1"/>
      <w:numFmt w:val="bullet"/>
      <w:lvlText w:val="-"/>
      <w:lvlJc w:val="left"/>
      <w:pPr>
        <w:ind w:left="2160" w:hanging="360"/>
      </w:pPr>
      <w:rPr>
        <w:rFonts w:ascii="&quot;Calibri&quot;,sans-serif" w:hAnsi="&quot;Calibri&quot;,sans-serif" w:hint="default"/>
      </w:rPr>
    </w:lvl>
    <w:lvl w:ilvl="3" w:tplc="1066A008">
      <w:start w:val="1"/>
      <w:numFmt w:val="bullet"/>
      <w:lvlText w:val=""/>
      <w:lvlJc w:val="left"/>
      <w:pPr>
        <w:ind w:left="2880" w:hanging="360"/>
      </w:pPr>
      <w:rPr>
        <w:rFonts w:ascii="Symbol" w:hAnsi="Symbol" w:hint="default"/>
      </w:rPr>
    </w:lvl>
    <w:lvl w:ilvl="4" w:tplc="044AEDF0">
      <w:start w:val="1"/>
      <w:numFmt w:val="bullet"/>
      <w:lvlText w:val="o"/>
      <w:lvlJc w:val="left"/>
      <w:pPr>
        <w:ind w:left="3600" w:hanging="360"/>
      </w:pPr>
      <w:rPr>
        <w:rFonts w:ascii="Courier New" w:hAnsi="Courier New" w:hint="default"/>
      </w:rPr>
    </w:lvl>
    <w:lvl w:ilvl="5" w:tplc="A7C0F6E2">
      <w:start w:val="1"/>
      <w:numFmt w:val="bullet"/>
      <w:lvlText w:val=""/>
      <w:lvlJc w:val="left"/>
      <w:pPr>
        <w:ind w:left="4320" w:hanging="360"/>
      </w:pPr>
      <w:rPr>
        <w:rFonts w:ascii="Wingdings" w:hAnsi="Wingdings" w:hint="default"/>
      </w:rPr>
    </w:lvl>
    <w:lvl w:ilvl="6" w:tplc="F760DBD6">
      <w:start w:val="1"/>
      <w:numFmt w:val="bullet"/>
      <w:lvlText w:val=""/>
      <w:lvlJc w:val="left"/>
      <w:pPr>
        <w:ind w:left="5040" w:hanging="360"/>
      </w:pPr>
      <w:rPr>
        <w:rFonts w:ascii="Symbol" w:hAnsi="Symbol" w:hint="default"/>
      </w:rPr>
    </w:lvl>
    <w:lvl w:ilvl="7" w:tplc="2C6A44E8">
      <w:start w:val="1"/>
      <w:numFmt w:val="bullet"/>
      <w:lvlText w:val="o"/>
      <w:lvlJc w:val="left"/>
      <w:pPr>
        <w:ind w:left="5760" w:hanging="360"/>
      </w:pPr>
      <w:rPr>
        <w:rFonts w:ascii="Courier New" w:hAnsi="Courier New" w:hint="default"/>
      </w:rPr>
    </w:lvl>
    <w:lvl w:ilvl="8" w:tplc="0A70C276">
      <w:start w:val="1"/>
      <w:numFmt w:val="bullet"/>
      <w:lvlText w:val=""/>
      <w:lvlJc w:val="left"/>
      <w:pPr>
        <w:ind w:left="6480" w:hanging="360"/>
      </w:pPr>
      <w:rPr>
        <w:rFonts w:ascii="Wingdings" w:hAnsi="Wingdings" w:hint="default"/>
      </w:rPr>
    </w:lvl>
  </w:abstractNum>
  <w:abstractNum w:abstractNumId="1" w15:restartNumberingAfterBreak="0">
    <w:nsid w:val="08A72F43"/>
    <w:multiLevelType w:val="hybridMultilevel"/>
    <w:tmpl w:val="175EEFD4"/>
    <w:lvl w:ilvl="0" w:tplc="440A9694">
      <w:start w:val="61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4CEBE"/>
    <w:multiLevelType w:val="hybridMultilevel"/>
    <w:tmpl w:val="C1C4100A"/>
    <w:lvl w:ilvl="0" w:tplc="96688CB2">
      <w:start w:val="1"/>
      <w:numFmt w:val="bullet"/>
      <w:lvlText w:val="·"/>
      <w:lvlJc w:val="left"/>
      <w:pPr>
        <w:ind w:left="720" w:hanging="360"/>
      </w:pPr>
      <w:rPr>
        <w:rFonts w:ascii="Symbol" w:hAnsi="Symbol" w:hint="default"/>
      </w:rPr>
    </w:lvl>
    <w:lvl w:ilvl="1" w:tplc="12106B1E">
      <w:start w:val="1"/>
      <w:numFmt w:val="bullet"/>
      <w:lvlText w:val="o"/>
      <w:lvlJc w:val="left"/>
      <w:pPr>
        <w:ind w:left="1440" w:hanging="360"/>
      </w:pPr>
      <w:rPr>
        <w:rFonts w:ascii="Courier New" w:hAnsi="Courier New" w:hint="default"/>
      </w:rPr>
    </w:lvl>
    <w:lvl w:ilvl="2" w:tplc="B9E40A74">
      <w:start w:val="1"/>
      <w:numFmt w:val="bullet"/>
      <w:lvlText w:val=""/>
      <w:lvlJc w:val="left"/>
      <w:pPr>
        <w:ind w:left="2160" w:hanging="360"/>
      </w:pPr>
      <w:rPr>
        <w:rFonts w:ascii="Wingdings" w:hAnsi="Wingdings" w:hint="default"/>
      </w:rPr>
    </w:lvl>
    <w:lvl w:ilvl="3" w:tplc="6D34C9A6">
      <w:start w:val="1"/>
      <w:numFmt w:val="bullet"/>
      <w:lvlText w:val=""/>
      <w:lvlJc w:val="left"/>
      <w:pPr>
        <w:ind w:left="2880" w:hanging="360"/>
      </w:pPr>
      <w:rPr>
        <w:rFonts w:ascii="Symbol" w:hAnsi="Symbol" w:hint="default"/>
      </w:rPr>
    </w:lvl>
    <w:lvl w:ilvl="4" w:tplc="84C279AC">
      <w:start w:val="1"/>
      <w:numFmt w:val="bullet"/>
      <w:lvlText w:val="o"/>
      <w:lvlJc w:val="left"/>
      <w:pPr>
        <w:ind w:left="3600" w:hanging="360"/>
      </w:pPr>
      <w:rPr>
        <w:rFonts w:ascii="Courier New" w:hAnsi="Courier New" w:hint="default"/>
      </w:rPr>
    </w:lvl>
    <w:lvl w:ilvl="5" w:tplc="602E31C8">
      <w:start w:val="1"/>
      <w:numFmt w:val="bullet"/>
      <w:lvlText w:val=""/>
      <w:lvlJc w:val="left"/>
      <w:pPr>
        <w:ind w:left="4320" w:hanging="360"/>
      </w:pPr>
      <w:rPr>
        <w:rFonts w:ascii="Wingdings" w:hAnsi="Wingdings" w:hint="default"/>
      </w:rPr>
    </w:lvl>
    <w:lvl w:ilvl="6" w:tplc="56C8C028">
      <w:start w:val="1"/>
      <w:numFmt w:val="bullet"/>
      <w:lvlText w:val=""/>
      <w:lvlJc w:val="left"/>
      <w:pPr>
        <w:ind w:left="5040" w:hanging="360"/>
      </w:pPr>
      <w:rPr>
        <w:rFonts w:ascii="Symbol" w:hAnsi="Symbol" w:hint="default"/>
      </w:rPr>
    </w:lvl>
    <w:lvl w:ilvl="7" w:tplc="3ADA129E">
      <w:start w:val="1"/>
      <w:numFmt w:val="bullet"/>
      <w:lvlText w:val="o"/>
      <w:lvlJc w:val="left"/>
      <w:pPr>
        <w:ind w:left="5760" w:hanging="360"/>
      </w:pPr>
      <w:rPr>
        <w:rFonts w:ascii="Courier New" w:hAnsi="Courier New" w:hint="default"/>
      </w:rPr>
    </w:lvl>
    <w:lvl w:ilvl="8" w:tplc="79F4040A">
      <w:start w:val="1"/>
      <w:numFmt w:val="bullet"/>
      <w:lvlText w:val=""/>
      <w:lvlJc w:val="left"/>
      <w:pPr>
        <w:ind w:left="6480" w:hanging="360"/>
      </w:pPr>
      <w:rPr>
        <w:rFonts w:ascii="Wingdings" w:hAnsi="Wingdings" w:hint="default"/>
      </w:rPr>
    </w:lvl>
  </w:abstractNum>
  <w:abstractNum w:abstractNumId="3" w15:restartNumberingAfterBreak="0">
    <w:nsid w:val="120AF917"/>
    <w:multiLevelType w:val="hybridMultilevel"/>
    <w:tmpl w:val="FCBC4D4A"/>
    <w:lvl w:ilvl="0" w:tplc="8F400F0C">
      <w:start w:val="1"/>
      <w:numFmt w:val="bullet"/>
      <w:lvlText w:val=""/>
      <w:lvlJc w:val="left"/>
      <w:pPr>
        <w:ind w:left="360" w:hanging="360"/>
      </w:pPr>
      <w:rPr>
        <w:rFonts w:ascii="Symbol" w:hAnsi="Symbol" w:hint="default"/>
      </w:rPr>
    </w:lvl>
    <w:lvl w:ilvl="1" w:tplc="BEFC5692">
      <w:start w:val="1"/>
      <w:numFmt w:val="bullet"/>
      <w:lvlText w:val="o"/>
      <w:lvlJc w:val="left"/>
      <w:pPr>
        <w:ind w:left="1080" w:hanging="360"/>
      </w:pPr>
      <w:rPr>
        <w:rFonts w:ascii="Courier New" w:hAnsi="Courier New" w:hint="default"/>
      </w:rPr>
    </w:lvl>
    <w:lvl w:ilvl="2" w:tplc="80861E40">
      <w:start w:val="1"/>
      <w:numFmt w:val="bullet"/>
      <w:lvlText w:val=""/>
      <w:lvlJc w:val="left"/>
      <w:pPr>
        <w:ind w:left="1800" w:hanging="360"/>
      </w:pPr>
      <w:rPr>
        <w:rFonts w:ascii="Wingdings" w:hAnsi="Wingdings" w:hint="default"/>
      </w:rPr>
    </w:lvl>
    <w:lvl w:ilvl="3" w:tplc="C9124ADE">
      <w:start w:val="1"/>
      <w:numFmt w:val="bullet"/>
      <w:lvlText w:val=""/>
      <w:lvlJc w:val="left"/>
      <w:pPr>
        <w:ind w:left="2520" w:hanging="360"/>
      </w:pPr>
      <w:rPr>
        <w:rFonts w:ascii="Symbol" w:hAnsi="Symbol" w:hint="default"/>
      </w:rPr>
    </w:lvl>
    <w:lvl w:ilvl="4" w:tplc="A95CAE58">
      <w:start w:val="1"/>
      <w:numFmt w:val="bullet"/>
      <w:lvlText w:val="o"/>
      <w:lvlJc w:val="left"/>
      <w:pPr>
        <w:ind w:left="3240" w:hanging="360"/>
      </w:pPr>
      <w:rPr>
        <w:rFonts w:ascii="Courier New" w:hAnsi="Courier New" w:hint="default"/>
      </w:rPr>
    </w:lvl>
    <w:lvl w:ilvl="5" w:tplc="0308A5BE">
      <w:start w:val="1"/>
      <w:numFmt w:val="bullet"/>
      <w:lvlText w:val=""/>
      <w:lvlJc w:val="left"/>
      <w:pPr>
        <w:ind w:left="3960" w:hanging="360"/>
      </w:pPr>
      <w:rPr>
        <w:rFonts w:ascii="Wingdings" w:hAnsi="Wingdings" w:hint="default"/>
      </w:rPr>
    </w:lvl>
    <w:lvl w:ilvl="6" w:tplc="F62C7866">
      <w:start w:val="1"/>
      <w:numFmt w:val="bullet"/>
      <w:lvlText w:val=""/>
      <w:lvlJc w:val="left"/>
      <w:pPr>
        <w:ind w:left="4680" w:hanging="360"/>
      </w:pPr>
      <w:rPr>
        <w:rFonts w:ascii="Symbol" w:hAnsi="Symbol" w:hint="default"/>
      </w:rPr>
    </w:lvl>
    <w:lvl w:ilvl="7" w:tplc="56B6134C">
      <w:start w:val="1"/>
      <w:numFmt w:val="bullet"/>
      <w:lvlText w:val="o"/>
      <w:lvlJc w:val="left"/>
      <w:pPr>
        <w:ind w:left="5400" w:hanging="360"/>
      </w:pPr>
      <w:rPr>
        <w:rFonts w:ascii="Courier New" w:hAnsi="Courier New" w:hint="default"/>
      </w:rPr>
    </w:lvl>
    <w:lvl w:ilvl="8" w:tplc="B19417A8">
      <w:start w:val="1"/>
      <w:numFmt w:val="bullet"/>
      <w:lvlText w:val=""/>
      <w:lvlJc w:val="left"/>
      <w:pPr>
        <w:ind w:left="6120" w:hanging="360"/>
      </w:pPr>
      <w:rPr>
        <w:rFonts w:ascii="Wingdings" w:hAnsi="Wingdings" w:hint="default"/>
      </w:rPr>
    </w:lvl>
  </w:abstractNum>
  <w:abstractNum w:abstractNumId="4" w15:restartNumberingAfterBreak="0">
    <w:nsid w:val="12631924"/>
    <w:multiLevelType w:val="hybridMultilevel"/>
    <w:tmpl w:val="84B462F6"/>
    <w:lvl w:ilvl="0" w:tplc="B66A75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41BE"/>
    <w:multiLevelType w:val="hybridMultilevel"/>
    <w:tmpl w:val="16E0CE96"/>
    <w:lvl w:ilvl="0" w:tplc="CA827FD4">
      <w:start w:val="1"/>
      <w:numFmt w:val="bullet"/>
      <w:lvlText w:val=""/>
      <w:lvlJc w:val="left"/>
      <w:pPr>
        <w:ind w:left="360" w:hanging="360"/>
      </w:pPr>
      <w:rPr>
        <w:rFonts w:ascii="Symbol" w:hAnsi="Symbol" w:hint="default"/>
      </w:rPr>
    </w:lvl>
    <w:lvl w:ilvl="1" w:tplc="5686C9AC">
      <w:start w:val="1"/>
      <w:numFmt w:val="bullet"/>
      <w:lvlText w:val="o"/>
      <w:lvlJc w:val="left"/>
      <w:pPr>
        <w:ind w:left="1080" w:hanging="360"/>
      </w:pPr>
      <w:rPr>
        <w:rFonts w:ascii="Courier New" w:hAnsi="Courier New" w:hint="default"/>
      </w:rPr>
    </w:lvl>
    <w:lvl w:ilvl="2" w:tplc="854A0A00">
      <w:start w:val="1"/>
      <w:numFmt w:val="bullet"/>
      <w:lvlText w:val=""/>
      <w:lvlJc w:val="left"/>
      <w:pPr>
        <w:ind w:left="1800" w:hanging="360"/>
      </w:pPr>
      <w:rPr>
        <w:rFonts w:ascii="Wingdings" w:hAnsi="Wingdings" w:hint="default"/>
      </w:rPr>
    </w:lvl>
    <w:lvl w:ilvl="3" w:tplc="F3406248">
      <w:start w:val="1"/>
      <w:numFmt w:val="bullet"/>
      <w:lvlText w:val=""/>
      <w:lvlJc w:val="left"/>
      <w:pPr>
        <w:ind w:left="2520" w:hanging="360"/>
      </w:pPr>
      <w:rPr>
        <w:rFonts w:ascii="Symbol" w:hAnsi="Symbol" w:hint="default"/>
      </w:rPr>
    </w:lvl>
    <w:lvl w:ilvl="4" w:tplc="D5CA1D56">
      <w:start w:val="1"/>
      <w:numFmt w:val="bullet"/>
      <w:lvlText w:val="o"/>
      <w:lvlJc w:val="left"/>
      <w:pPr>
        <w:ind w:left="3240" w:hanging="360"/>
      </w:pPr>
      <w:rPr>
        <w:rFonts w:ascii="Courier New" w:hAnsi="Courier New" w:hint="default"/>
      </w:rPr>
    </w:lvl>
    <w:lvl w:ilvl="5" w:tplc="CE0AED08">
      <w:start w:val="1"/>
      <w:numFmt w:val="bullet"/>
      <w:lvlText w:val=""/>
      <w:lvlJc w:val="left"/>
      <w:pPr>
        <w:ind w:left="3960" w:hanging="360"/>
      </w:pPr>
      <w:rPr>
        <w:rFonts w:ascii="Wingdings" w:hAnsi="Wingdings" w:hint="default"/>
      </w:rPr>
    </w:lvl>
    <w:lvl w:ilvl="6" w:tplc="C986A2E4">
      <w:start w:val="1"/>
      <w:numFmt w:val="bullet"/>
      <w:lvlText w:val=""/>
      <w:lvlJc w:val="left"/>
      <w:pPr>
        <w:ind w:left="4680" w:hanging="360"/>
      </w:pPr>
      <w:rPr>
        <w:rFonts w:ascii="Symbol" w:hAnsi="Symbol" w:hint="default"/>
      </w:rPr>
    </w:lvl>
    <w:lvl w:ilvl="7" w:tplc="731E9F56">
      <w:start w:val="1"/>
      <w:numFmt w:val="bullet"/>
      <w:lvlText w:val="o"/>
      <w:lvlJc w:val="left"/>
      <w:pPr>
        <w:ind w:left="5400" w:hanging="360"/>
      </w:pPr>
      <w:rPr>
        <w:rFonts w:ascii="Courier New" w:hAnsi="Courier New" w:hint="default"/>
      </w:rPr>
    </w:lvl>
    <w:lvl w:ilvl="8" w:tplc="42BA4038">
      <w:start w:val="1"/>
      <w:numFmt w:val="bullet"/>
      <w:lvlText w:val=""/>
      <w:lvlJc w:val="left"/>
      <w:pPr>
        <w:ind w:left="6120" w:hanging="360"/>
      </w:pPr>
      <w:rPr>
        <w:rFonts w:ascii="Wingdings" w:hAnsi="Wingdings" w:hint="default"/>
      </w:rPr>
    </w:lvl>
  </w:abstractNum>
  <w:abstractNum w:abstractNumId="6" w15:restartNumberingAfterBreak="0">
    <w:nsid w:val="191C708A"/>
    <w:multiLevelType w:val="hybridMultilevel"/>
    <w:tmpl w:val="6CF0BC58"/>
    <w:lvl w:ilvl="0" w:tplc="10644A24">
      <w:start w:val="1"/>
      <w:numFmt w:val="bullet"/>
      <w:lvlText w:val=""/>
      <w:lvlJc w:val="left"/>
      <w:pPr>
        <w:ind w:left="720" w:hanging="360"/>
      </w:pPr>
      <w:rPr>
        <w:rFonts w:ascii="Symbol" w:hAnsi="Symbol" w:hint="default"/>
      </w:rPr>
    </w:lvl>
    <w:lvl w:ilvl="1" w:tplc="D7F2DAD2">
      <w:start w:val="1"/>
      <w:numFmt w:val="bullet"/>
      <w:lvlText w:val="o"/>
      <w:lvlJc w:val="left"/>
      <w:pPr>
        <w:ind w:left="1440" w:hanging="360"/>
      </w:pPr>
      <w:rPr>
        <w:rFonts w:ascii="Courier New" w:hAnsi="Courier New" w:hint="default"/>
      </w:rPr>
    </w:lvl>
    <w:lvl w:ilvl="2" w:tplc="446C46F6">
      <w:start w:val="1"/>
      <w:numFmt w:val="bullet"/>
      <w:lvlText w:val=""/>
      <w:lvlJc w:val="left"/>
      <w:pPr>
        <w:ind w:left="2160" w:hanging="360"/>
      </w:pPr>
      <w:rPr>
        <w:rFonts w:ascii="Wingdings" w:hAnsi="Wingdings" w:hint="default"/>
      </w:rPr>
    </w:lvl>
    <w:lvl w:ilvl="3" w:tplc="A36E388E">
      <w:start w:val="1"/>
      <w:numFmt w:val="bullet"/>
      <w:lvlText w:val=""/>
      <w:lvlJc w:val="left"/>
      <w:pPr>
        <w:ind w:left="2880" w:hanging="360"/>
      </w:pPr>
      <w:rPr>
        <w:rFonts w:ascii="Symbol" w:hAnsi="Symbol" w:hint="default"/>
      </w:rPr>
    </w:lvl>
    <w:lvl w:ilvl="4" w:tplc="FFB8D87C">
      <w:start w:val="1"/>
      <w:numFmt w:val="bullet"/>
      <w:lvlText w:val="o"/>
      <w:lvlJc w:val="left"/>
      <w:pPr>
        <w:ind w:left="3600" w:hanging="360"/>
      </w:pPr>
      <w:rPr>
        <w:rFonts w:ascii="Courier New" w:hAnsi="Courier New" w:hint="default"/>
      </w:rPr>
    </w:lvl>
    <w:lvl w:ilvl="5" w:tplc="C4E629E0">
      <w:start w:val="1"/>
      <w:numFmt w:val="bullet"/>
      <w:lvlText w:val=""/>
      <w:lvlJc w:val="left"/>
      <w:pPr>
        <w:ind w:left="4320" w:hanging="360"/>
      </w:pPr>
      <w:rPr>
        <w:rFonts w:ascii="Wingdings" w:hAnsi="Wingdings" w:hint="default"/>
      </w:rPr>
    </w:lvl>
    <w:lvl w:ilvl="6" w:tplc="DEFA9620">
      <w:start w:val="1"/>
      <w:numFmt w:val="bullet"/>
      <w:lvlText w:val=""/>
      <w:lvlJc w:val="left"/>
      <w:pPr>
        <w:ind w:left="5040" w:hanging="360"/>
      </w:pPr>
      <w:rPr>
        <w:rFonts w:ascii="Symbol" w:hAnsi="Symbol" w:hint="default"/>
      </w:rPr>
    </w:lvl>
    <w:lvl w:ilvl="7" w:tplc="EA8808A6">
      <w:start w:val="1"/>
      <w:numFmt w:val="bullet"/>
      <w:lvlText w:val="o"/>
      <w:lvlJc w:val="left"/>
      <w:pPr>
        <w:ind w:left="5760" w:hanging="360"/>
      </w:pPr>
      <w:rPr>
        <w:rFonts w:ascii="Courier New" w:hAnsi="Courier New" w:hint="default"/>
      </w:rPr>
    </w:lvl>
    <w:lvl w:ilvl="8" w:tplc="3A4CDC20">
      <w:start w:val="1"/>
      <w:numFmt w:val="bullet"/>
      <w:lvlText w:val=""/>
      <w:lvlJc w:val="left"/>
      <w:pPr>
        <w:ind w:left="6480" w:hanging="360"/>
      </w:pPr>
      <w:rPr>
        <w:rFonts w:ascii="Wingdings" w:hAnsi="Wingdings" w:hint="default"/>
      </w:rPr>
    </w:lvl>
  </w:abstractNum>
  <w:abstractNum w:abstractNumId="7" w15:restartNumberingAfterBreak="0">
    <w:nsid w:val="1A44651F"/>
    <w:multiLevelType w:val="hybridMultilevel"/>
    <w:tmpl w:val="975E6954"/>
    <w:lvl w:ilvl="0" w:tplc="FD1E1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AE667"/>
    <w:multiLevelType w:val="hybridMultilevel"/>
    <w:tmpl w:val="BE1CC2B6"/>
    <w:lvl w:ilvl="0" w:tplc="524A4F50">
      <w:start w:val="1"/>
      <w:numFmt w:val="bullet"/>
      <w:lvlText w:val="§"/>
      <w:lvlJc w:val="left"/>
      <w:pPr>
        <w:ind w:left="720" w:hanging="360"/>
      </w:pPr>
      <w:rPr>
        <w:rFonts w:ascii="Wingdings" w:hAnsi="Wingdings" w:hint="default"/>
      </w:rPr>
    </w:lvl>
    <w:lvl w:ilvl="1" w:tplc="28989410">
      <w:start w:val="1"/>
      <w:numFmt w:val="bullet"/>
      <w:lvlText w:val="o"/>
      <w:lvlJc w:val="left"/>
      <w:pPr>
        <w:ind w:left="1440" w:hanging="360"/>
      </w:pPr>
      <w:rPr>
        <w:rFonts w:ascii="Courier New" w:hAnsi="Courier New" w:hint="default"/>
      </w:rPr>
    </w:lvl>
    <w:lvl w:ilvl="2" w:tplc="C12EBBE2">
      <w:start w:val="1"/>
      <w:numFmt w:val="bullet"/>
      <w:lvlText w:val=""/>
      <w:lvlJc w:val="left"/>
      <w:pPr>
        <w:ind w:left="2160" w:hanging="360"/>
      </w:pPr>
      <w:rPr>
        <w:rFonts w:ascii="Wingdings" w:hAnsi="Wingdings" w:hint="default"/>
      </w:rPr>
    </w:lvl>
    <w:lvl w:ilvl="3" w:tplc="4656DFB2">
      <w:start w:val="1"/>
      <w:numFmt w:val="bullet"/>
      <w:lvlText w:val=""/>
      <w:lvlJc w:val="left"/>
      <w:pPr>
        <w:ind w:left="2880" w:hanging="360"/>
      </w:pPr>
      <w:rPr>
        <w:rFonts w:ascii="Symbol" w:hAnsi="Symbol" w:hint="default"/>
      </w:rPr>
    </w:lvl>
    <w:lvl w:ilvl="4" w:tplc="6DBE9698">
      <w:start w:val="1"/>
      <w:numFmt w:val="bullet"/>
      <w:lvlText w:val="o"/>
      <w:lvlJc w:val="left"/>
      <w:pPr>
        <w:ind w:left="3600" w:hanging="360"/>
      </w:pPr>
      <w:rPr>
        <w:rFonts w:ascii="Courier New" w:hAnsi="Courier New" w:hint="default"/>
      </w:rPr>
    </w:lvl>
    <w:lvl w:ilvl="5" w:tplc="DD1032F0">
      <w:start w:val="1"/>
      <w:numFmt w:val="bullet"/>
      <w:lvlText w:val=""/>
      <w:lvlJc w:val="left"/>
      <w:pPr>
        <w:ind w:left="4320" w:hanging="360"/>
      </w:pPr>
      <w:rPr>
        <w:rFonts w:ascii="Wingdings" w:hAnsi="Wingdings" w:hint="default"/>
      </w:rPr>
    </w:lvl>
    <w:lvl w:ilvl="6" w:tplc="A83CB108">
      <w:start w:val="1"/>
      <w:numFmt w:val="bullet"/>
      <w:lvlText w:val=""/>
      <w:lvlJc w:val="left"/>
      <w:pPr>
        <w:ind w:left="5040" w:hanging="360"/>
      </w:pPr>
      <w:rPr>
        <w:rFonts w:ascii="Symbol" w:hAnsi="Symbol" w:hint="default"/>
      </w:rPr>
    </w:lvl>
    <w:lvl w:ilvl="7" w:tplc="37B0A222">
      <w:start w:val="1"/>
      <w:numFmt w:val="bullet"/>
      <w:lvlText w:val="o"/>
      <w:lvlJc w:val="left"/>
      <w:pPr>
        <w:ind w:left="5760" w:hanging="360"/>
      </w:pPr>
      <w:rPr>
        <w:rFonts w:ascii="Courier New" w:hAnsi="Courier New" w:hint="default"/>
      </w:rPr>
    </w:lvl>
    <w:lvl w:ilvl="8" w:tplc="6FF44BBC">
      <w:start w:val="1"/>
      <w:numFmt w:val="bullet"/>
      <w:lvlText w:val=""/>
      <w:lvlJc w:val="left"/>
      <w:pPr>
        <w:ind w:left="6480" w:hanging="360"/>
      </w:pPr>
      <w:rPr>
        <w:rFonts w:ascii="Wingdings" w:hAnsi="Wingdings" w:hint="default"/>
      </w:rPr>
    </w:lvl>
  </w:abstractNum>
  <w:abstractNum w:abstractNumId="9" w15:restartNumberingAfterBreak="0">
    <w:nsid w:val="1EBBFF2A"/>
    <w:multiLevelType w:val="hybridMultilevel"/>
    <w:tmpl w:val="C514482A"/>
    <w:lvl w:ilvl="0" w:tplc="EF620D32">
      <w:start w:val="1"/>
      <w:numFmt w:val="bullet"/>
      <w:lvlText w:val="§"/>
      <w:lvlJc w:val="left"/>
      <w:pPr>
        <w:ind w:left="720" w:hanging="360"/>
      </w:pPr>
      <w:rPr>
        <w:rFonts w:ascii="Wingdings" w:hAnsi="Wingdings" w:hint="default"/>
      </w:rPr>
    </w:lvl>
    <w:lvl w:ilvl="1" w:tplc="B94C0946">
      <w:start w:val="1"/>
      <w:numFmt w:val="bullet"/>
      <w:lvlText w:val="o"/>
      <w:lvlJc w:val="left"/>
      <w:pPr>
        <w:ind w:left="1440" w:hanging="360"/>
      </w:pPr>
      <w:rPr>
        <w:rFonts w:ascii="Courier New" w:hAnsi="Courier New" w:hint="default"/>
      </w:rPr>
    </w:lvl>
    <w:lvl w:ilvl="2" w:tplc="3E441B76">
      <w:start w:val="1"/>
      <w:numFmt w:val="bullet"/>
      <w:lvlText w:val=""/>
      <w:lvlJc w:val="left"/>
      <w:pPr>
        <w:ind w:left="2160" w:hanging="360"/>
      </w:pPr>
      <w:rPr>
        <w:rFonts w:ascii="Wingdings" w:hAnsi="Wingdings" w:hint="default"/>
      </w:rPr>
    </w:lvl>
    <w:lvl w:ilvl="3" w:tplc="06C04ECC">
      <w:start w:val="1"/>
      <w:numFmt w:val="bullet"/>
      <w:lvlText w:val=""/>
      <w:lvlJc w:val="left"/>
      <w:pPr>
        <w:ind w:left="2880" w:hanging="360"/>
      </w:pPr>
      <w:rPr>
        <w:rFonts w:ascii="Symbol" w:hAnsi="Symbol" w:hint="default"/>
      </w:rPr>
    </w:lvl>
    <w:lvl w:ilvl="4" w:tplc="4EF43C28">
      <w:start w:val="1"/>
      <w:numFmt w:val="bullet"/>
      <w:lvlText w:val="o"/>
      <w:lvlJc w:val="left"/>
      <w:pPr>
        <w:ind w:left="3600" w:hanging="360"/>
      </w:pPr>
      <w:rPr>
        <w:rFonts w:ascii="Courier New" w:hAnsi="Courier New" w:hint="default"/>
      </w:rPr>
    </w:lvl>
    <w:lvl w:ilvl="5" w:tplc="34228700">
      <w:start w:val="1"/>
      <w:numFmt w:val="bullet"/>
      <w:lvlText w:val=""/>
      <w:lvlJc w:val="left"/>
      <w:pPr>
        <w:ind w:left="4320" w:hanging="360"/>
      </w:pPr>
      <w:rPr>
        <w:rFonts w:ascii="Wingdings" w:hAnsi="Wingdings" w:hint="default"/>
      </w:rPr>
    </w:lvl>
    <w:lvl w:ilvl="6" w:tplc="89F61BCA">
      <w:start w:val="1"/>
      <w:numFmt w:val="bullet"/>
      <w:lvlText w:val=""/>
      <w:lvlJc w:val="left"/>
      <w:pPr>
        <w:ind w:left="5040" w:hanging="360"/>
      </w:pPr>
      <w:rPr>
        <w:rFonts w:ascii="Symbol" w:hAnsi="Symbol" w:hint="default"/>
      </w:rPr>
    </w:lvl>
    <w:lvl w:ilvl="7" w:tplc="5B10E1A0">
      <w:start w:val="1"/>
      <w:numFmt w:val="bullet"/>
      <w:lvlText w:val="o"/>
      <w:lvlJc w:val="left"/>
      <w:pPr>
        <w:ind w:left="5760" w:hanging="360"/>
      </w:pPr>
      <w:rPr>
        <w:rFonts w:ascii="Courier New" w:hAnsi="Courier New" w:hint="default"/>
      </w:rPr>
    </w:lvl>
    <w:lvl w:ilvl="8" w:tplc="527CFA00">
      <w:start w:val="1"/>
      <w:numFmt w:val="bullet"/>
      <w:lvlText w:val=""/>
      <w:lvlJc w:val="left"/>
      <w:pPr>
        <w:ind w:left="6480" w:hanging="360"/>
      </w:pPr>
      <w:rPr>
        <w:rFonts w:ascii="Wingdings" w:hAnsi="Wingdings" w:hint="default"/>
      </w:rPr>
    </w:lvl>
  </w:abstractNum>
  <w:abstractNum w:abstractNumId="10" w15:restartNumberingAfterBreak="0">
    <w:nsid w:val="20F22F6B"/>
    <w:multiLevelType w:val="hybridMultilevel"/>
    <w:tmpl w:val="378A219E"/>
    <w:lvl w:ilvl="0" w:tplc="0B10CAB6">
      <w:start w:val="1"/>
      <w:numFmt w:val="bullet"/>
      <w:lvlText w:val=""/>
      <w:lvlJc w:val="left"/>
      <w:pPr>
        <w:ind w:left="360" w:hanging="360"/>
      </w:pPr>
      <w:rPr>
        <w:rFonts w:ascii="Symbol" w:hAnsi="Symbol" w:hint="default"/>
      </w:rPr>
    </w:lvl>
    <w:lvl w:ilvl="1" w:tplc="5FE07530">
      <w:start w:val="1"/>
      <w:numFmt w:val="bullet"/>
      <w:lvlText w:val="o"/>
      <w:lvlJc w:val="left"/>
      <w:pPr>
        <w:ind w:left="1080" w:hanging="360"/>
      </w:pPr>
      <w:rPr>
        <w:rFonts w:ascii="Courier New" w:hAnsi="Courier New" w:hint="default"/>
      </w:rPr>
    </w:lvl>
    <w:lvl w:ilvl="2" w:tplc="416E9006">
      <w:start w:val="1"/>
      <w:numFmt w:val="bullet"/>
      <w:lvlText w:val=""/>
      <w:lvlJc w:val="left"/>
      <w:pPr>
        <w:ind w:left="1800" w:hanging="360"/>
      </w:pPr>
      <w:rPr>
        <w:rFonts w:ascii="Wingdings" w:hAnsi="Wingdings" w:hint="default"/>
      </w:rPr>
    </w:lvl>
    <w:lvl w:ilvl="3" w:tplc="9E48A676">
      <w:start w:val="1"/>
      <w:numFmt w:val="bullet"/>
      <w:lvlText w:val=""/>
      <w:lvlJc w:val="left"/>
      <w:pPr>
        <w:ind w:left="2520" w:hanging="360"/>
      </w:pPr>
      <w:rPr>
        <w:rFonts w:ascii="Symbol" w:hAnsi="Symbol" w:hint="default"/>
      </w:rPr>
    </w:lvl>
    <w:lvl w:ilvl="4" w:tplc="A02C2200">
      <w:start w:val="1"/>
      <w:numFmt w:val="bullet"/>
      <w:lvlText w:val="o"/>
      <w:lvlJc w:val="left"/>
      <w:pPr>
        <w:ind w:left="3240" w:hanging="360"/>
      </w:pPr>
      <w:rPr>
        <w:rFonts w:ascii="Courier New" w:hAnsi="Courier New" w:hint="default"/>
      </w:rPr>
    </w:lvl>
    <w:lvl w:ilvl="5" w:tplc="D1E01F72">
      <w:start w:val="1"/>
      <w:numFmt w:val="bullet"/>
      <w:lvlText w:val=""/>
      <w:lvlJc w:val="left"/>
      <w:pPr>
        <w:ind w:left="3960" w:hanging="360"/>
      </w:pPr>
      <w:rPr>
        <w:rFonts w:ascii="Wingdings" w:hAnsi="Wingdings" w:hint="default"/>
      </w:rPr>
    </w:lvl>
    <w:lvl w:ilvl="6" w:tplc="9C168C6C">
      <w:start w:val="1"/>
      <w:numFmt w:val="bullet"/>
      <w:lvlText w:val=""/>
      <w:lvlJc w:val="left"/>
      <w:pPr>
        <w:ind w:left="4680" w:hanging="360"/>
      </w:pPr>
      <w:rPr>
        <w:rFonts w:ascii="Symbol" w:hAnsi="Symbol" w:hint="default"/>
      </w:rPr>
    </w:lvl>
    <w:lvl w:ilvl="7" w:tplc="A5FC1EE8">
      <w:start w:val="1"/>
      <w:numFmt w:val="bullet"/>
      <w:lvlText w:val="o"/>
      <w:lvlJc w:val="left"/>
      <w:pPr>
        <w:ind w:left="5400" w:hanging="360"/>
      </w:pPr>
      <w:rPr>
        <w:rFonts w:ascii="Courier New" w:hAnsi="Courier New" w:hint="default"/>
      </w:rPr>
    </w:lvl>
    <w:lvl w:ilvl="8" w:tplc="320E937E">
      <w:start w:val="1"/>
      <w:numFmt w:val="bullet"/>
      <w:lvlText w:val=""/>
      <w:lvlJc w:val="left"/>
      <w:pPr>
        <w:ind w:left="6120" w:hanging="360"/>
      </w:pPr>
      <w:rPr>
        <w:rFonts w:ascii="Wingdings" w:hAnsi="Wingdings" w:hint="default"/>
      </w:rPr>
    </w:lvl>
  </w:abstractNum>
  <w:abstractNum w:abstractNumId="11" w15:restartNumberingAfterBreak="0">
    <w:nsid w:val="2663C57B"/>
    <w:multiLevelType w:val="hybridMultilevel"/>
    <w:tmpl w:val="5FCED850"/>
    <w:lvl w:ilvl="0" w:tplc="0F56B53A">
      <w:start w:val="1"/>
      <w:numFmt w:val="bullet"/>
      <w:lvlText w:val=""/>
      <w:lvlJc w:val="left"/>
      <w:pPr>
        <w:ind w:left="360" w:hanging="360"/>
      </w:pPr>
      <w:rPr>
        <w:rFonts w:ascii="Symbol" w:hAnsi="Symbol" w:hint="default"/>
      </w:rPr>
    </w:lvl>
    <w:lvl w:ilvl="1" w:tplc="19D20A2E">
      <w:start w:val="1"/>
      <w:numFmt w:val="bullet"/>
      <w:lvlText w:val="o"/>
      <w:lvlJc w:val="left"/>
      <w:pPr>
        <w:ind w:left="1080" w:hanging="360"/>
      </w:pPr>
      <w:rPr>
        <w:rFonts w:ascii="Courier New" w:hAnsi="Courier New" w:hint="default"/>
      </w:rPr>
    </w:lvl>
    <w:lvl w:ilvl="2" w:tplc="EA30BDCE">
      <w:start w:val="1"/>
      <w:numFmt w:val="bullet"/>
      <w:lvlText w:val=""/>
      <w:lvlJc w:val="left"/>
      <w:pPr>
        <w:ind w:left="1800" w:hanging="360"/>
      </w:pPr>
      <w:rPr>
        <w:rFonts w:ascii="Wingdings" w:hAnsi="Wingdings" w:hint="default"/>
      </w:rPr>
    </w:lvl>
    <w:lvl w:ilvl="3" w:tplc="31E227BC">
      <w:start w:val="1"/>
      <w:numFmt w:val="bullet"/>
      <w:lvlText w:val=""/>
      <w:lvlJc w:val="left"/>
      <w:pPr>
        <w:ind w:left="2520" w:hanging="360"/>
      </w:pPr>
      <w:rPr>
        <w:rFonts w:ascii="Symbol" w:hAnsi="Symbol" w:hint="default"/>
      </w:rPr>
    </w:lvl>
    <w:lvl w:ilvl="4" w:tplc="B608D6A2">
      <w:start w:val="1"/>
      <w:numFmt w:val="bullet"/>
      <w:lvlText w:val="o"/>
      <w:lvlJc w:val="left"/>
      <w:pPr>
        <w:ind w:left="3240" w:hanging="360"/>
      </w:pPr>
      <w:rPr>
        <w:rFonts w:ascii="Courier New" w:hAnsi="Courier New" w:hint="default"/>
      </w:rPr>
    </w:lvl>
    <w:lvl w:ilvl="5" w:tplc="BB10C558">
      <w:start w:val="1"/>
      <w:numFmt w:val="bullet"/>
      <w:lvlText w:val=""/>
      <w:lvlJc w:val="left"/>
      <w:pPr>
        <w:ind w:left="3960" w:hanging="360"/>
      </w:pPr>
      <w:rPr>
        <w:rFonts w:ascii="Wingdings" w:hAnsi="Wingdings" w:hint="default"/>
      </w:rPr>
    </w:lvl>
    <w:lvl w:ilvl="6" w:tplc="3E3A83A8">
      <w:start w:val="1"/>
      <w:numFmt w:val="bullet"/>
      <w:lvlText w:val=""/>
      <w:lvlJc w:val="left"/>
      <w:pPr>
        <w:ind w:left="4680" w:hanging="360"/>
      </w:pPr>
      <w:rPr>
        <w:rFonts w:ascii="Symbol" w:hAnsi="Symbol" w:hint="default"/>
      </w:rPr>
    </w:lvl>
    <w:lvl w:ilvl="7" w:tplc="62FA742A">
      <w:start w:val="1"/>
      <w:numFmt w:val="bullet"/>
      <w:lvlText w:val="o"/>
      <w:lvlJc w:val="left"/>
      <w:pPr>
        <w:ind w:left="5400" w:hanging="360"/>
      </w:pPr>
      <w:rPr>
        <w:rFonts w:ascii="Courier New" w:hAnsi="Courier New" w:hint="default"/>
      </w:rPr>
    </w:lvl>
    <w:lvl w:ilvl="8" w:tplc="FABA7D88">
      <w:start w:val="1"/>
      <w:numFmt w:val="bullet"/>
      <w:lvlText w:val=""/>
      <w:lvlJc w:val="left"/>
      <w:pPr>
        <w:ind w:left="6120" w:hanging="360"/>
      </w:pPr>
      <w:rPr>
        <w:rFonts w:ascii="Wingdings" w:hAnsi="Wingdings" w:hint="default"/>
      </w:rPr>
    </w:lvl>
  </w:abstractNum>
  <w:abstractNum w:abstractNumId="12" w15:restartNumberingAfterBreak="0">
    <w:nsid w:val="2AEC6C72"/>
    <w:multiLevelType w:val="hybridMultilevel"/>
    <w:tmpl w:val="F0A6AFB8"/>
    <w:lvl w:ilvl="0" w:tplc="AF90D57C">
      <w:start w:val="1"/>
      <w:numFmt w:val="bullet"/>
      <w:lvlText w:val="§"/>
      <w:lvlJc w:val="left"/>
      <w:pPr>
        <w:ind w:left="720" w:hanging="360"/>
      </w:pPr>
      <w:rPr>
        <w:rFonts w:ascii="Wingdings" w:hAnsi="Wingdings" w:hint="default"/>
      </w:rPr>
    </w:lvl>
    <w:lvl w:ilvl="1" w:tplc="927ACAB0">
      <w:start w:val="1"/>
      <w:numFmt w:val="bullet"/>
      <w:lvlText w:val="o"/>
      <w:lvlJc w:val="left"/>
      <w:pPr>
        <w:ind w:left="1440" w:hanging="360"/>
      </w:pPr>
      <w:rPr>
        <w:rFonts w:ascii="Courier New" w:hAnsi="Courier New" w:hint="default"/>
      </w:rPr>
    </w:lvl>
    <w:lvl w:ilvl="2" w:tplc="6DD4EFDA">
      <w:start w:val="1"/>
      <w:numFmt w:val="bullet"/>
      <w:lvlText w:val=""/>
      <w:lvlJc w:val="left"/>
      <w:pPr>
        <w:ind w:left="2160" w:hanging="360"/>
      </w:pPr>
      <w:rPr>
        <w:rFonts w:ascii="Wingdings" w:hAnsi="Wingdings" w:hint="default"/>
      </w:rPr>
    </w:lvl>
    <w:lvl w:ilvl="3" w:tplc="FE8A84CE">
      <w:start w:val="1"/>
      <w:numFmt w:val="bullet"/>
      <w:lvlText w:val=""/>
      <w:lvlJc w:val="left"/>
      <w:pPr>
        <w:ind w:left="2880" w:hanging="360"/>
      </w:pPr>
      <w:rPr>
        <w:rFonts w:ascii="Symbol" w:hAnsi="Symbol" w:hint="default"/>
      </w:rPr>
    </w:lvl>
    <w:lvl w:ilvl="4" w:tplc="7792AB2E">
      <w:start w:val="1"/>
      <w:numFmt w:val="bullet"/>
      <w:lvlText w:val="o"/>
      <w:lvlJc w:val="left"/>
      <w:pPr>
        <w:ind w:left="3600" w:hanging="360"/>
      </w:pPr>
      <w:rPr>
        <w:rFonts w:ascii="Courier New" w:hAnsi="Courier New" w:hint="default"/>
      </w:rPr>
    </w:lvl>
    <w:lvl w:ilvl="5" w:tplc="766EC630">
      <w:start w:val="1"/>
      <w:numFmt w:val="bullet"/>
      <w:lvlText w:val=""/>
      <w:lvlJc w:val="left"/>
      <w:pPr>
        <w:ind w:left="4320" w:hanging="360"/>
      </w:pPr>
      <w:rPr>
        <w:rFonts w:ascii="Wingdings" w:hAnsi="Wingdings" w:hint="default"/>
      </w:rPr>
    </w:lvl>
    <w:lvl w:ilvl="6" w:tplc="AD9254CA">
      <w:start w:val="1"/>
      <w:numFmt w:val="bullet"/>
      <w:lvlText w:val=""/>
      <w:lvlJc w:val="left"/>
      <w:pPr>
        <w:ind w:left="5040" w:hanging="360"/>
      </w:pPr>
      <w:rPr>
        <w:rFonts w:ascii="Symbol" w:hAnsi="Symbol" w:hint="default"/>
      </w:rPr>
    </w:lvl>
    <w:lvl w:ilvl="7" w:tplc="19120A44">
      <w:start w:val="1"/>
      <w:numFmt w:val="bullet"/>
      <w:lvlText w:val="o"/>
      <w:lvlJc w:val="left"/>
      <w:pPr>
        <w:ind w:left="5760" w:hanging="360"/>
      </w:pPr>
      <w:rPr>
        <w:rFonts w:ascii="Courier New" w:hAnsi="Courier New" w:hint="default"/>
      </w:rPr>
    </w:lvl>
    <w:lvl w:ilvl="8" w:tplc="513CD2C2">
      <w:start w:val="1"/>
      <w:numFmt w:val="bullet"/>
      <w:lvlText w:val=""/>
      <w:lvlJc w:val="left"/>
      <w:pPr>
        <w:ind w:left="6480" w:hanging="360"/>
      </w:pPr>
      <w:rPr>
        <w:rFonts w:ascii="Wingdings" w:hAnsi="Wingdings" w:hint="default"/>
      </w:rPr>
    </w:lvl>
  </w:abstractNum>
  <w:abstractNum w:abstractNumId="13" w15:restartNumberingAfterBreak="0">
    <w:nsid w:val="3147F6B6"/>
    <w:multiLevelType w:val="hybridMultilevel"/>
    <w:tmpl w:val="18F863CA"/>
    <w:lvl w:ilvl="0" w:tplc="AE84A98E">
      <w:start w:val="1"/>
      <w:numFmt w:val="bullet"/>
      <w:lvlText w:val=""/>
      <w:lvlJc w:val="left"/>
      <w:pPr>
        <w:ind w:left="720" w:hanging="360"/>
      </w:pPr>
      <w:rPr>
        <w:rFonts w:ascii="Symbol" w:hAnsi="Symbol" w:hint="default"/>
      </w:rPr>
    </w:lvl>
    <w:lvl w:ilvl="1" w:tplc="32FA03F6">
      <w:start w:val="1"/>
      <w:numFmt w:val="bullet"/>
      <w:lvlText w:val="o"/>
      <w:lvlJc w:val="left"/>
      <w:pPr>
        <w:ind w:left="1440" w:hanging="360"/>
      </w:pPr>
      <w:rPr>
        <w:rFonts w:ascii="Courier New" w:hAnsi="Courier New" w:hint="default"/>
      </w:rPr>
    </w:lvl>
    <w:lvl w:ilvl="2" w:tplc="711A819A">
      <w:start w:val="1"/>
      <w:numFmt w:val="bullet"/>
      <w:lvlText w:val="§"/>
      <w:lvlJc w:val="left"/>
      <w:pPr>
        <w:ind w:left="2160" w:hanging="360"/>
      </w:pPr>
      <w:rPr>
        <w:rFonts w:ascii="Wingdings" w:hAnsi="Wingdings" w:hint="default"/>
      </w:rPr>
    </w:lvl>
    <w:lvl w:ilvl="3" w:tplc="74984E66">
      <w:start w:val="1"/>
      <w:numFmt w:val="bullet"/>
      <w:lvlText w:val=""/>
      <w:lvlJc w:val="left"/>
      <w:pPr>
        <w:ind w:left="2880" w:hanging="360"/>
      </w:pPr>
      <w:rPr>
        <w:rFonts w:ascii="Symbol" w:hAnsi="Symbol" w:hint="default"/>
      </w:rPr>
    </w:lvl>
    <w:lvl w:ilvl="4" w:tplc="17D80258">
      <w:start w:val="1"/>
      <w:numFmt w:val="bullet"/>
      <w:lvlText w:val="o"/>
      <w:lvlJc w:val="left"/>
      <w:pPr>
        <w:ind w:left="3600" w:hanging="360"/>
      </w:pPr>
      <w:rPr>
        <w:rFonts w:ascii="Courier New" w:hAnsi="Courier New" w:hint="default"/>
      </w:rPr>
    </w:lvl>
    <w:lvl w:ilvl="5" w:tplc="3A808FA6">
      <w:start w:val="1"/>
      <w:numFmt w:val="bullet"/>
      <w:lvlText w:val=""/>
      <w:lvlJc w:val="left"/>
      <w:pPr>
        <w:ind w:left="4320" w:hanging="360"/>
      </w:pPr>
      <w:rPr>
        <w:rFonts w:ascii="Wingdings" w:hAnsi="Wingdings" w:hint="default"/>
      </w:rPr>
    </w:lvl>
    <w:lvl w:ilvl="6" w:tplc="56AC8794">
      <w:start w:val="1"/>
      <w:numFmt w:val="bullet"/>
      <w:lvlText w:val=""/>
      <w:lvlJc w:val="left"/>
      <w:pPr>
        <w:ind w:left="5040" w:hanging="360"/>
      </w:pPr>
      <w:rPr>
        <w:rFonts w:ascii="Symbol" w:hAnsi="Symbol" w:hint="default"/>
      </w:rPr>
    </w:lvl>
    <w:lvl w:ilvl="7" w:tplc="B00EA5CA">
      <w:start w:val="1"/>
      <w:numFmt w:val="bullet"/>
      <w:lvlText w:val="o"/>
      <w:lvlJc w:val="left"/>
      <w:pPr>
        <w:ind w:left="5760" w:hanging="360"/>
      </w:pPr>
      <w:rPr>
        <w:rFonts w:ascii="Courier New" w:hAnsi="Courier New" w:hint="default"/>
      </w:rPr>
    </w:lvl>
    <w:lvl w:ilvl="8" w:tplc="E73683F0">
      <w:start w:val="1"/>
      <w:numFmt w:val="bullet"/>
      <w:lvlText w:val=""/>
      <w:lvlJc w:val="left"/>
      <w:pPr>
        <w:ind w:left="6480" w:hanging="360"/>
      </w:pPr>
      <w:rPr>
        <w:rFonts w:ascii="Wingdings" w:hAnsi="Wingdings" w:hint="default"/>
      </w:rPr>
    </w:lvl>
  </w:abstractNum>
  <w:abstractNum w:abstractNumId="14" w15:restartNumberingAfterBreak="0">
    <w:nsid w:val="31803421"/>
    <w:multiLevelType w:val="hybridMultilevel"/>
    <w:tmpl w:val="F3AEE1DA"/>
    <w:lvl w:ilvl="0" w:tplc="E73EF290">
      <w:start w:val="1"/>
      <w:numFmt w:val="bullet"/>
      <w:lvlText w:val="-"/>
      <w:lvlJc w:val="left"/>
      <w:pPr>
        <w:ind w:left="720" w:hanging="360"/>
      </w:pPr>
      <w:rPr>
        <w:rFonts w:ascii="Calibri" w:hAnsi="Calibri" w:hint="default"/>
      </w:rPr>
    </w:lvl>
    <w:lvl w:ilvl="1" w:tplc="245E9638">
      <w:start w:val="1"/>
      <w:numFmt w:val="bullet"/>
      <w:lvlText w:val="o"/>
      <w:lvlJc w:val="left"/>
      <w:pPr>
        <w:ind w:left="1440" w:hanging="360"/>
      </w:pPr>
      <w:rPr>
        <w:rFonts w:ascii="Courier New" w:hAnsi="Courier New" w:hint="default"/>
      </w:rPr>
    </w:lvl>
    <w:lvl w:ilvl="2" w:tplc="82C8B8EE">
      <w:start w:val="1"/>
      <w:numFmt w:val="bullet"/>
      <w:lvlText w:val=""/>
      <w:lvlJc w:val="left"/>
      <w:pPr>
        <w:ind w:left="2160" w:hanging="360"/>
      </w:pPr>
      <w:rPr>
        <w:rFonts w:ascii="Wingdings" w:hAnsi="Wingdings" w:hint="default"/>
      </w:rPr>
    </w:lvl>
    <w:lvl w:ilvl="3" w:tplc="FE860D72">
      <w:start w:val="1"/>
      <w:numFmt w:val="bullet"/>
      <w:lvlText w:val=""/>
      <w:lvlJc w:val="left"/>
      <w:pPr>
        <w:ind w:left="2880" w:hanging="360"/>
      </w:pPr>
      <w:rPr>
        <w:rFonts w:ascii="Symbol" w:hAnsi="Symbol" w:hint="default"/>
      </w:rPr>
    </w:lvl>
    <w:lvl w:ilvl="4" w:tplc="4934C804">
      <w:start w:val="1"/>
      <w:numFmt w:val="bullet"/>
      <w:lvlText w:val="o"/>
      <w:lvlJc w:val="left"/>
      <w:pPr>
        <w:ind w:left="3600" w:hanging="360"/>
      </w:pPr>
      <w:rPr>
        <w:rFonts w:ascii="Courier New" w:hAnsi="Courier New" w:hint="default"/>
      </w:rPr>
    </w:lvl>
    <w:lvl w:ilvl="5" w:tplc="D1D42712">
      <w:start w:val="1"/>
      <w:numFmt w:val="bullet"/>
      <w:lvlText w:val=""/>
      <w:lvlJc w:val="left"/>
      <w:pPr>
        <w:ind w:left="4320" w:hanging="360"/>
      </w:pPr>
      <w:rPr>
        <w:rFonts w:ascii="Wingdings" w:hAnsi="Wingdings" w:hint="default"/>
      </w:rPr>
    </w:lvl>
    <w:lvl w:ilvl="6" w:tplc="65C831D2">
      <w:start w:val="1"/>
      <w:numFmt w:val="bullet"/>
      <w:lvlText w:val=""/>
      <w:lvlJc w:val="left"/>
      <w:pPr>
        <w:ind w:left="5040" w:hanging="360"/>
      </w:pPr>
      <w:rPr>
        <w:rFonts w:ascii="Symbol" w:hAnsi="Symbol" w:hint="default"/>
      </w:rPr>
    </w:lvl>
    <w:lvl w:ilvl="7" w:tplc="D3C480F6">
      <w:start w:val="1"/>
      <w:numFmt w:val="bullet"/>
      <w:lvlText w:val="o"/>
      <w:lvlJc w:val="left"/>
      <w:pPr>
        <w:ind w:left="5760" w:hanging="360"/>
      </w:pPr>
      <w:rPr>
        <w:rFonts w:ascii="Courier New" w:hAnsi="Courier New" w:hint="default"/>
      </w:rPr>
    </w:lvl>
    <w:lvl w:ilvl="8" w:tplc="D564DCEC">
      <w:start w:val="1"/>
      <w:numFmt w:val="bullet"/>
      <w:lvlText w:val=""/>
      <w:lvlJc w:val="left"/>
      <w:pPr>
        <w:ind w:left="6480" w:hanging="360"/>
      </w:pPr>
      <w:rPr>
        <w:rFonts w:ascii="Wingdings" w:hAnsi="Wingdings" w:hint="default"/>
      </w:rPr>
    </w:lvl>
  </w:abstractNum>
  <w:abstractNum w:abstractNumId="15" w15:restartNumberingAfterBreak="0">
    <w:nsid w:val="332AD9CE"/>
    <w:multiLevelType w:val="hybridMultilevel"/>
    <w:tmpl w:val="C598D518"/>
    <w:lvl w:ilvl="0" w:tplc="BAE44848">
      <w:start w:val="1"/>
      <w:numFmt w:val="bullet"/>
      <w:lvlText w:val="§"/>
      <w:lvlJc w:val="left"/>
      <w:pPr>
        <w:ind w:left="720" w:hanging="360"/>
      </w:pPr>
      <w:rPr>
        <w:rFonts w:ascii="Wingdings" w:hAnsi="Wingdings" w:hint="default"/>
      </w:rPr>
    </w:lvl>
    <w:lvl w:ilvl="1" w:tplc="5838BB7E">
      <w:start w:val="1"/>
      <w:numFmt w:val="bullet"/>
      <w:lvlText w:val="o"/>
      <w:lvlJc w:val="left"/>
      <w:pPr>
        <w:ind w:left="1440" w:hanging="360"/>
      </w:pPr>
      <w:rPr>
        <w:rFonts w:ascii="Courier New" w:hAnsi="Courier New" w:hint="default"/>
      </w:rPr>
    </w:lvl>
    <w:lvl w:ilvl="2" w:tplc="4E28CE22">
      <w:start w:val="1"/>
      <w:numFmt w:val="bullet"/>
      <w:lvlText w:val=""/>
      <w:lvlJc w:val="left"/>
      <w:pPr>
        <w:ind w:left="2160" w:hanging="360"/>
      </w:pPr>
      <w:rPr>
        <w:rFonts w:ascii="Wingdings" w:hAnsi="Wingdings" w:hint="default"/>
      </w:rPr>
    </w:lvl>
    <w:lvl w:ilvl="3" w:tplc="7040E1B4">
      <w:start w:val="1"/>
      <w:numFmt w:val="bullet"/>
      <w:lvlText w:val=""/>
      <w:lvlJc w:val="left"/>
      <w:pPr>
        <w:ind w:left="2880" w:hanging="360"/>
      </w:pPr>
      <w:rPr>
        <w:rFonts w:ascii="Symbol" w:hAnsi="Symbol" w:hint="default"/>
      </w:rPr>
    </w:lvl>
    <w:lvl w:ilvl="4" w:tplc="55E221DE">
      <w:start w:val="1"/>
      <w:numFmt w:val="bullet"/>
      <w:lvlText w:val="o"/>
      <w:lvlJc w:val="left"/>
      <w:pPr>
        <w:ind w:left="3600" w:hanging="360"/>
      </w:pPr>
      <w:rPr>
        <w:rFonts w:ascii="Courier New" w:hAnsi="Courier New" w:hint="default"/>
      </w:rPr>
    </w:lvl>
    <w:lvl w:ilvl="5" w:tplc="8F3EC5A4">
      <w:start w:val="1"/>
      <w:numFmt w:val="bullet"/>
      <w:lvlText w:val=""/>
      <w:lvlJc w:val="left"/>
      <w:pPr>
        <w:ind w:left="4320" w:hanging="360"/>
      </w:pPr>
      <w:rPr>
        <w:rFonts w:ascii="Wingdings" w:hAnsi="Wingdings" w:hint="default"/>
      </w:rPr>
    </w:lvl>
    <w:lvl w:ilvl="6" w:tplc="99F6F09C">
      <w:start w:val="1"/>
      <w:numFmt w:val="bullet"/>
      <w:lvlText w:val=""/>
      <w:lvlJc w:val="left"/>
      <w:pPr>
        <w:ind w:left="5040" w:hanging="360"/>
      </w:pPr>
      <w:rPr>
        <w:rFonts w:ascii="Symbol" w:hAnsi="Symbol" w:hint="default"/>
      </w:rPr>
    </w:lvl>
    <w:lvl w:ilvl="7" w:tplc="2ABA7FD6">
      <w:start w:val="1"/>
      <w:numFmt w:val="bullet"/>
      <w:lvlText w:val="o"/>
      <w:lvlJc w:val="left"/>
      <w:pPr>
        <w:ind w:left="5760" w:hanging="360"/>
      </w:pPr>
      <w:rPr>
        <w:rFonts w:ascii="Courier New" w:hAnsi="Courier New" w:hint="default"/>
      </w:rPr>
    </w:lvl>
    <w:lvl w:ilvl="8" w:tplc="B3C88C74">
      <w:start w:val="1"/>
      <w:numFmt w:val="bullet"/>
      <w:lvlText w:val=""/>
      <w:lvlJc w:val="left"/>
      <w:pPr>
        <w:ind w:left="6480" w:hanging="360"/>
      </w:pPr>
      <w:rPr>
        <w:rFonts w:ascii="Wingdings" w:hAnsi="Wingdings" w:hint="default"/>
      </w:rPr>
    </w:lvl>
  </w:abstractNum>
  <w:abstractNum w:abstractNumId="16" w15:restartNumberingAfterBreak="0">
    <w:nsid w:val="479CB871"/>
    <w:multiLevelType w:val="hybridMultilevel"/>
    <w:tmpl w:val="C46A9FF4"/>
    <w:lvl w:ilvl="0" w:tplc="FD1E18B2">
      <w:start w:val="1"/>
      <w:numFmt w:val="bullet"/>
      <w:lvlText w:val=""/>
      <w:lvlJc w:val="left"/>
      <w:pPr>
        <w:ind w:left="720" w:hanging="360"/>
      </w:pPr>
      <w:rPr>
        <w:rFonts w:ascii="Symbol" w:hAnsi="Symbol" w:hint="default"/>
      </w:rPr>
    </w:lvl>
    <w:lvl w:ilvl="1" w:tplc="BF8029D2">
      <w:start w:val="1"/>
      <w:numFmt w:val="bullet"/>
      <w:lvlText w:val="o"/>
      <w:lvlJc w:val="left"/>
      <w:pPr>
        <w:ind w:left="1440" w:hanging="360"/>
      </w:pPr>
      <w:rPr>
        <w:rFonts w:ascii="Courier New" w:hAnsi="Courier New" w:hint="default"/>
      </w:rPr>
    </w:lvl>
    <w:lvl w:ilvl="2" w:tplc="BB8A1618">
      <w:start w:val="1"/>
      <w:numFmt w:val="bullet"/>
      <w:lvlText w:val=""/>
      <w:lvlJc w:val="left"/>
      <w:pPr>
        <w:ind w:left="2160" w:hanging="360"/>
      </w:pPr>
      <w:rPr>
        <w:rFonts w:ascii="Wingdings" w:hAnsi="Wingdings" w:hint="default"/>
      </w:rPr>
    </w:lvl>
    <w:lvl w:ilvl="3" w:tplc="03F89820">
      <w:start w:val="1"/>
      <w:numFmt w:val="bullet"/>
      <w:lvlText w:val=""/>
      <w:lvlJc w:val="left"/>
      <w:pPr>
        <w:ind w:left="2880" w:hanging="360"/>
      </w:pPr>
      <w:rPr>
        <w:rFonts w:ascii="Symbol" w:hAnsi="Symbol" w:hint="default"/>
      </w:rPr>
    </w:lvl>
    <w:lvl w:ilvl="4" w:tplc="9F1202EE">
      <w:start w:val="1"/>
      <w:numFmt w:val="bullet"/>
      <w:lvlText w:val="o"/>
      <w:lvlJc w:val="left"/>
      <w:pPr>
        <w:ind w:left="3600" w:hanging="360"/>
      </w:pPr>
      <w:rPr>
        <w:rFonts w:ascii="Courier New" w:hAnsi="Courier New" w:hint="default"/>
      </w:rPr>
    </w:lvl>
    <w:lvl w:ilvl="5" w:tplc="A45E3460">
      <w:start w:val="1"/>
      <w:numFmt w:val="bullet"/>
      <w:lvlText w:val=""/>
      <w:lvlJc w:val="left"/>
      <w:pPr>
        <w:ind w:left="4320" w:hanging="360"/>
      </w:pPr>
      <w:rPr>
        <w:rFonts w:ascii="Wingdings" w:hAnsi="Wingdings" w:hint="default"/>
      </w:rPr>
    </w:lvl>
    <w:lvl w:ilvl="6" w:tplc="A120E482">
      <w:start w:val="1"/>
      <w:numFmt w:val="bullet"/>
      <w:lvlText w:val=""/>
      <w:lvlJc w:val="left"/>
      <w:pPr>
        <w:ind w:left="5040" w:hanging="360"/>
      </w:pPr>
      <w:rPr>
        <w:rFonts w:ascii="Symbol" w:hAnsi="Symbol" w:hint="default"/>
      </w:rPr>
    </w:lvl>
    <w:lvl w:ilvl="7" w:tplc="035C474A">
      <w:start w:val="1"/>
      <w:numFmt w:val="bullet"/>
      <w:lvlText w:val="o"/>
      <w:lvlJc w:val="left"/>
      <w:pPr>
        <w:ind w:left="5760" w:hanging="360"/>
      </w:pPr>
      <w:rPr>
        <w:rFonts w:ascii="Courier New" w:hAnsi="Courier New" w:hint="default"/>
      </w:rPr>
    </w:lvl>
    <w:lvl w:ilvl="8" w:tplc="6570F940">
      <w:start w:val="1"/>
      <w:numFmt w:val="bullet"/>
      <w:lvlText w:val=""/>
      <w:lvlJc w:val="left"/>
      <w:pPr>
        <w:ind w:left="6480" w:hanging="360"/>
      </w:pPr>
      <w:rPr>
        <w:rFonts w:ascii="Wingdings" w:hAnsi="Wingdings" w:hint="default"/>
      </w:rPr>
    </w:lvl>
  </w:abstractNum>
  <w:abstractNum w:abstractNumId="17" w15:restartNumberingAfterBreak="0">
    <w:nsid w:val="4C2F1670"/>
    <w:multiLevelType w:val="hybridMultilevel"/>
    <w:tmpl w:val="E23EF1EA"/>
    <w:lvl w:ilvl="0" w:tplc="52F04AD6">
      <w:start w:val="1"/>
      <w:numFmt w:val="bullet"/>
      <w:lvlText w:val=""/>
      <w:lvlJc w:val="left"/>
      <w:pPr>
        <w:ind w:left="720" w:hanging="360"/>
      </w:pPr>
      <w:rPr>
        <w:rFonts w:ascii="Symbol" w:hAnsi="Symbol" w:hint="default"/>
      </w:rPr>
    </w:lvl>
    <w:lvl w:ilvl="1" w:tplc="70DC155E">
      <w:start w:val="1"/>
      <w:numFmt w:val="bullet"/>
      <w:lvlText w:val="o"/>
      <w:lvlJc w:val="left"/>
      <w:pPr>
        <w:ind w:left="1440" w:hanging="360"/>
      </w:pPr>
      <w:rPr>
        <w:rFonts w:ascii="Courier New" w:hAnsi="Courier New" w:hint="default"/>
      </w:rPr>
    </w:lvl>
    <w:lvl w:ilvl="2" w:tplc="FC3C38B8">
      <w:start w:val="1"/>
      <w:numFmt w:val="bullet"/>
      <w:lvlText w:val=""/>
      <w:lvlJc w:val="left"/>
      <w:pPr>
        <w:ind w:left="2160" w:hanging="360"/>
      </w:pPr>
      <w:rPr>
        <w:rFonts w:ascii="Wingdings" w:hAnsi="Wingdings" w:hint="default"/>
      </w:rPr>
    </w:lvl>
    <w:lvl w:ilvl="3" w:tplc="38CC4B18">
      <w:start w:val="1"/>
      <w:numFmt w:val="bullet"/>
      <w:lvlText w:val=""/>
      <w:lvlJc w:val="left"/>
      <w:pPr>
        <w:ind w:left="2880" w:hanging="360"/>
      </w:pPr>
      <w:rPr>
        <w:rFonts w:ascii="Symbol" w:hAnsi="Symbol" w:hint="default"/>
      </w:rPr>
    </w:lvl>
    <w:lvl w:ilvl="4" w:tplc="4254F236">
      <w:start w:val="1"/>
      <w:numFmt w:val="bullet"/>
      <w:lvlText w:val="-"/>
      <w:lvlJc w:val="left"/>
      <w:pPr>
        <w:ind w:left="3600" w:hanging="360"/>
      </w:pPr>
      <w:rPr>
        <w:rFonts w:ascii="&quot;Calibri&quot;,sans-serif" w:hAnsi="&quot;Calibri&quot;,sans-serif" w:hint="default"/>
      </w:rPr>
    </w:lvl>
    <w:lvl w:ilvl="5" w:tplc="A84E3394">
      <w:start w:val="1"/>
      <w:numFmt w:val="bullet"/>
      <w:lvlText w:val=""/>
      <w:lvlJc w:val="left"/>
      <w:pPr>
        <w:ind w:left="4320" w:hanging="360"/>
      </w:pPr>
      <w:rPr>
        <w:rFonts w:ascii="Wingdings" w:hAnsi="Wingdings" w:hint="default"/>
      </w:rPr>
    </w:lvl>
    <w:lvl w:ilvl="6" w:tplc="23945698">
      <w:start w:val="1"/>
      <w:numFmt w:val="bullet"/>
      <w:lvlText w:val=""/>
      <w:lvlJc w:val="left"/>
      <w:pPr>
        <w:ind w:left="5040" w:hanging="360"/>
      </w:pPr>
      <w:rPr>
        <w:rFonts w:ascii="Symbol" w:hAnsi="Symbol" w:hint="default"/>
      </w:rPr>
    </w:lvl>
    <w:lvl w:ilvl="7" w:tplc="5990682A">
      <w:start w:val="1"/>
      <w:numFmt w:val="bullet"/>
      <w:lvlText w:val="o"/>
      <w:lvlJc w:val="left"/>
      <w:pPr>
        <w:ind w:left="5760" w:hanging="360"/>
      </w:pPr>
      <w:rPr>
        <w:rFonts w:ascii="Courier New" w:hAnsi="Courier New" w:hint="default"/>
      </w:rPr>
    </w:lvl>
    <w:lvl w:ilvl="8" w:tplc="71821D8E">
      <w:start w:val="1"/>
      <w:numFmt w:val="bullet"/>
      <w:lvlText w:val=""/>
      <w:lvlJc w:val="left"/>
      <w:pPr>
        <w:ind w:left="6480" w:hanging="360"/>
      </w:pPr>
      <w:rPr>
        <w:rFonts w:ascii="Wingdings" w:hAnsi="Wingdings" w:hint="default"/>
      </w:rPr>
    </w:lvl>
  </w:abstractNum>
  <w:abstractNum w:abstractNumId="18" w15:restartNumberingAfterBreak="0">
    <w:nsid w:val="4EA85831"/>
    <w:multiLevelType w:val="hybridMultilevel"/>
    <w:tmpl w:val="E1C4C8C2"/>
    <w:lvl w:ilvl="0" w:tplc="FD1E1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9B913"/>
    <w:multiLevelType w:val="hybridMultilevel"/>
    <w:tmpl w:val="EB6E79A8"/>
    <w:lvl w:ilvl="0" w:tplc="BF2EFDE6">
      <w:start w:val="1"/>
      <w:numFmt w:val="bullet"/>
      <w:lvlText w:val=""/>
      <w:lvlJc w:val="left"/>
      <w:pPr>
        <w:ind w:left="720" w:hanging="360"/>
      </w:pPr>
      <w:rPr>
        <w:rFonts w:ascii="Symbol" w:hAnsi="Symbol" w:hint="default"/>
      </w:rPr>
    </w:lvl>
    <w:lvl w:ilvl="1" w:tplc="FE76AE1A">
      <w:start w:val="1"/>
      <w:numFmt w:val="bullet"/>
      <w:lvlText w:val="o"/>
      <w:lvlJc w:val="left"/>
      <w:pPr>
        <w:ind w:left="1440" w:hanging="360"/>
      </w:pPr>
      <w:rPr>
        <w:rFonts w:ascii="Courier New" w:hAnsi="Courier New" w:hint="default"/>
      </w:rPr>
    </w:lvl>
    <w:lvl w:ilvl="2" w:tplc="CD50323A">
      <w:start w:val="1"/>
      <w:numFmt w:val="bullet"/>
      <w:lvlText w:val=""/>
      <w:lvlJc w:val="left"/>
      <w:pPr>
        <w:ind w:left="2160" w:hanging="360"/>
      </w:pPr>
      <w:rPr>
        <w:rFonts w:ascii="Wingdings" w:hAnsi="Wingdings" w:hint="default"/>
      </w:rPr>
    </w:lvl>
    <w:lvl w:ilvl="3" w:tplc="4172013E">
      <w:start w:val="1"/>
      <w:numFmt w:val="bullet"/>
      <w:lvlText w:val="-"/>
      <w:lvlJc w:val="left"/>
      <w:pPr>
        <w:ind w:left="2880" w:hanging="360"/>
      </w:pPr>
      <w:rPr>
        <w:rFonts w:ascii="&quot;Calibri&quot;,sans-serif" w:hAnsi="&quot;Calibri&quot;,sans-serif" w:hint="default"/>
      </w:rPr>
    </w:lvl>
    <w:lvl w:ilvl="4" w:tplc="E7B6C604">
      <w:start w:val="1"/>
      <w:numFmt w:val="bullet"/>
      <w:lvlText w:val="o"/>
      <w:lvlJc w:val="left"/>
      <w:pPr>
        <w:ind w:left="3600" w:hanging="360"/>
      </w:pPr>
      <w:rPr>
        <w:rFonts w:ascii="Courier New" w:hAnsi="Courier New" w:hint="default"/>
      </w:rPr>
    </w:lvl>
    <w:lvl w:ilvl="5" w:tplc="08002828">
      <w:start w:val="1"/>
      <w:numFmt w:val="bullet"/>
      <w:lvlText w:val=""/>
      <w:lvlJc w:val="left"/>
      <w:pPr>
        <w:ind w:left="4320" w:hanging="360"/>
      </w:pPr>
      <w:rPr>
        <w:rFonts w:ascii="Wingdings" w:hAnsi="Wingdings" w:hint="default"/>
      </w:rPr>
    </w:lvl>
    <w:lvl w:ilvl="6" w:tplc="ECC0085C">
      <w:start w:val="1"/>
      <w:numFmt w:val="bullet"/>
      <w:lvlText w:val=""/>
      <w:lvlJc w:val="left"/>
      <w:pPr>
        <w:ind w:left="5040" w:hanging="360"/>
      </w:pPr>
      <w:rPr>
        <w:rFonts w:ascii="Symbol" w:hAnsi="Symbol" w:hint="default"/>
      </w:rPr>
    </w:lvl>
    <w:lvl w:ilvl="7" w:tplc="05F4A4F2">
      <w:start w:val="1"/>
      <w:numFmt w:val="bullet"/>
      <w:lvlText w:val="o"/>
      <w:lvlJc w:val="left"/>
      <w:pPr>
        <w:ind w:left="5760" w:hanging="360"/>
      </w:pPr>
      <w:rPr>
        <w:rFonts w:ascii="Courier New" w:hAnsi="Courier New" w:hint="default"/>
      </w:rPr>
    </w:lvl>
    <w:lvl w:ilvl="8" w:tplc="5FA4970E">
      <w:start w:val="1"/>
      <w:numFmt w:val="bullet"/>
      <w:lvlText w:val=""/>
      <w:lvlJc w:val="left"/>
      <w:pPr>
        <w:ind w:left="6480" w:hanging="360"/>
      </w:pPr>
      <w:rPr>
        <w:rFonts w:ascii="Wingdings" w:hAnsi="Wingdings" w:hint="default"/>
      </w:rPr>
    </w:lvl>
  </w:abstractNum>
  <w:abstractNum w:abstractNumId="20" w15:restartNumberingAfterBreak="0">
    <w:nsid w:val="5264CEC3"/>
    <w:multiLevelType w:val="hybridMultilevel"/>
    <w:tmpl w:val="B6B25984"/>
    <w:lvl w:ilvl="0" w:tplc="B66A7594">
      <w:start w:val="1"/>
      <w:numFmt w:val="bullet"/>
      <w:lvlText w:val=""/>
      <w:lvlJc w:val="left"/>
      <w:pPr>
        <w:ind w:left="360" w:hanging="360"/>
      </w:pPr>
      <w:rPr>
        <w:rFonts w:ascii="Symbol" w:hAnsi="Symbol" w:hint="default"/>
      </w:rPr>
    </w:lvl>
    <w:lvl w:ilvl="1" w:tplc="4D6A70A2">
      <w:start w:val="1"/>
      <w:numFmt w:val="bullet"/>
      <w:lvlText w:val="o"/>
      <w:lvlJc w:val="left"/>
      <w:pPr>
        <w:ind w:left="1080" w:hanging="360"/>
      </w:pPr>
      <w:rPr>
        <w:rFonts w:ascii="Courier New" w:hAnsi="Courier New" w:hint="default"/>
      </w:rPr>
    </w:lvl>
    <w:lvl w:ilvl="2" w:tplc="930CCC0C">
      <w:start w:val="1"/>
      <w:numFmt w:val="bullet"/>
      <w:lvlText w:val=""/>
      <w:lvlJc w:val="left"/>
      <w:pPr>
        <w:ind w:left="1800" w:hanging="360"/>
      </w:pPr>
      <w:rPr>
        <w:rFonts w:ascii="Wingdings" w:hAnsi="Wingdings" w:hint="default"/>
      </w:rPr>
    </w:lvl>
    <w:lvl w:ilvl="3" w:tplc="685CF6BE">
      <w:start w:val="1"/>
      <w:numFmt w:val="bullet"/>
      <w:lvlText w:val=""/>
      <w:lvlJc w:val="left"/>
      <w:pPr>
        <w:ind w:left="2520" w:hanging="360"/>
      </w:pPr>
      <w:rPr>
        <w:rFonts w:ascii="Symbol" w:hAnsi="Symbol" w:hint="default"/>
      </w:rPr>
    </w:lvl>
    <w:lvl w:ilvl="4" w:tplc="58C279C8">
      <w:start w:val="1"/>
      <w:numFmt w:val="bullet"/>
      <w:lvlText w:val="o"/>
      <w:lvlJc w:val="left"/>
      <w:pPr>
        <w:ind w:left="3240" w:hanging="360"/>
      </w:pPr>
      <w:rPr>
        <w:rFonts w:ascii="Courier New" w:hAnsi="Courier New" w:hint="default"/>
      </w:rPr>
    </w:lvl>
    <w:lvl w:ilvl="5" w:tplc="8A94D758">
      <w:start w:val="1"/>
      <w:numFmt w:val="bullet"/>
      <w:lvlText w:val=""/>
      <w:lvlJc w:val="left"/>
      <w:pPr>
        <w:ind w:left="3960" w:hanging="360"/>
      </w:pPr>
      <w:rPr>
        <w:rFonts w:ascii="Wingdings" w:hAnsi="Wingdings" w:hint="default"/>
      </w:rPr>
    </w:lvl>
    <w:lvl w:ilvl="6" w:tplc="D3F634AC">
      <w:start w:val="1"/>
      <w:numFmt w:val="bullet"/>
      <w:lvlText w:val=""/>
      <w:lvlJc w:val="left"/>
      <w:pPr>
        <w:ind w:left="4680" w:hanging="360"/>
      </w:pPr>
      <w:rPr>
        <w:rFonts w:ascii="Symbol" w:hAnsi="Symbol" w:hint="default"/>
      </w:rPr>
    </w:lvl>
    <w:lvl w:ilvl="7" w:tplc="27D0D8BE">
      <w:start w:val="1"/>
      <w:numFmt w:val="bullet"/>
      <w:lvlText w:val="o"/>
      <w:lvlJc w:val="left"/>
      <w:pPr>
        <w:ind w:left="5400" w:hanging="360"/>
      </w:pPr>
      <w:rPr>
        <w:rFonts w:ascii="Courier New" w:hAnsi="Courier New" w:hint="default"/>
      </w:rPr>
    </w:lvl>
    <w:lvl w:ilvl="8" w:tplc="A3F2EF58">
      <w:start w:val="1"/>
      <w:numFmt w:val="bullet"/>
      <w:lvlText w:val=""/>
      <w:lvlJc w:val="left"/>
      <w:pPr>
        <w:ind w:left="6120" w:hanging="360"/>
      </w:pPr>
      <w:rPr>
        <w:rFonts w:ascii="Wingdings" w:hAnsi="Wingdings" w:hint="default"/>
      </w:rPr>
    </w:lvl>
  </w:abstractNum>
  <w:abstractNum w:abstractNumId="21" w15:restartNumberingAfterBreak="0">
    <w:nsid w:val="527A2B74"/>
    <w:multiLevelType w:val="hybridMultilevel"/>
    <w:tmpl w:val="921CC538"/>
    <w:lvl w:ilvl="0" w:tplc="7DF6D1F2">
      <w:start w:val="1"/>
      <w:numFmt w:val="bullet"/>
      <w:lvlText w:val="§"/>
      <w:lvlJc w:val="left"/>
      <w:pPr>
        <w:ind w:left="720" w:hanging="360"/>
      </w:pPr>
      <w:rPr>
        <w:rFonts w:ascii="Wingdings" w:hAnsi="Wingdings" w:hint="default"/>
      </w:rPr>
    </w:lvl>
    <w:lvl w:ilvl="1" w:tplc="E1F06F3A">
      <w:start w:val="1"/>
      <w:numFmt w:val="bullet"/>
      <w:lvlText w:val="o"/>
      <w:lvlJc w:val="left"/>
      <w:pPr>
        <w:ind w:left="1440" w:hanging="360"/>
      </w:pPr>
      <w:rPr>
        <w:rFonts w:ascii="Courier New" w:hAnsi="Courier New" w:hint="default"/>
      </w:rPr>
    </w:lvl>
    <w:lvl w:ilvl="2" w:tplc="5BB2440E">
      <w:start w:val="1"/>
      <w:numFmt w:val="bullet"/>
      <w:lvlText w:val="§"/>
      <w:lvlJc w:val="left"/>
      <w:pPr>
        <w:ind w:left="2160" w:hanging="360"/>
      </w:pPr>
      <w:rPr>
        <w:rFonts w:ascii="Wingdings" w:hAnsi="Wingdings" w:hint="default"/>
      </w:rPr>
    </w:lvl>
    <w:lvl w:ilvl="3" w:tplc="3DF06A0C">
      <w:start w:val="1"/>
      <w:numFmt w:val="bullet"/>
      <w:lvlText w:val=""/>
      <w:lvlJc w:val="left"/>
      <w:pPr>
        <w:ind w:left="2880" w:hanging="360"/>
      </w:pPr>
      <w:rPr>
        <w:rFonts w:ascii="Symbol" w:hAnsi="Symbol" w:hint="default"/>
      </w:rPr>
    </w:lvl>
    <w:lvl w:ilvl="4" w:tplc="B8E6D398">
      <w:start w:val="1"/>
      <w:numFmt w:val="bullet"/>
      <w:lvlText w:val="o"/>
      <w:lvlJc w:val="left"/>
      <w:pPr>
        <w:ind w:left="3600" w:hanging="360"/>
      </w:pPr>
      <w:rPr>
        <w:rFonts w:ascii="Courier New" w:hAnsi="Courier New" w:hint="default"/>
      </w:rPr>
    </w:lvl>
    <w:lvl w:ilvl="5" w:tplc="28F6BFE2">
      <w:start w:val="1"/>
      <w:numFmt w:val="bullet"/>
      <w:lvlText w:val=""/>
      <w:lvlJc w:val="left"/>
      <w:pPr>
        <w:ind w:left="4320" w:hanging="360"/>
      </w:pPr>
      <w:rPr>
        <w:rFonts w:ascii="Wingdings" w:hAnsi="Wingdings" w:hint="default"/>
      </w:rPr>
    </w:lvl>
    <w:lvl w:ilvl="6" w:tplc="DE644F84">
      <w:start w:val="1"/>
      <w:numFmt w:val="bullet"/>
      <w:lvlText w:val=""/>
      <w:lvlJc w:val="left"/>
      <w:pPr>
        <w:ind w:left="5040" w:hanging="360"/>
      </w:pPr>
      <w:rPr>
        <w:rFonts w:ascii="Symbol" w:hAnsi="Symbol" w:hint="default"/>
      </w:rPr>
    </w:lvl>
    <w:lvl w:ilvl="7" w:tplc="10029FF0">
      <w:start w:val="1"/>
      <w:numFmt w:val="bullet"/>
      <w:lvlText w:val="o"/>
      <w:lvlJc w:val="left"/>
      <w:pPr>
        <w:ind w:left="5760" w:hanging="360"/>
      </w:pPr>
      <w:rPr>
        <w:rFonts w:ascii="Courier New" w:hAnsi="Courier New" w:hint="default"/>
      </w:rPr>
    </w:lvl>
    <w:lvl w:ilvl="8" w:tplc="47109D88">
      <w:start w:val="1"/>
      <w:numFmt w:val="bullet"/>
      <w:lvlText w:val=""/>
      <w:lvlJc w:val="left"/>
      <w:pPr>
        <w:ind w:left="6480" w:hanging="360"/>
      </w:pPr>
      <w:rPr>
        <w:rFonts w:ascii="Wingdings" w:hAnsi="Wingdings" w:hint="default"/>
      </w:rPr>
    </w:lvl>
  </w:abstractNum>
  <w:abstractNum w:abstractNumId="22" w15:restartNumberingAfterBreak="0">
    <w:nsid w:val="629C2AB0"/>
    <w:multiLevelType w:val="hybridMultilevel"/>
    <w:tmpl w:val="1AA46AF6"/>
    <w:lvl w:ilvl="0" w:tplc="D9CE3E78">
      <w:start w:val="1"/>
      <w:numFmt w:val="bullet"/>
      <w:lvlText w:val="§"/>
      <w:lvlJc w:val="left"/>
      <w:pPr>
        <w:ind w:left="720" w:hanging="360"/>
      </w:pPr>
      <w:rPr>
        <w:rFonts w:ascii="Wingdings" w:hAnsi="Wingdings" w:hint="default"/>
      </w:rPr>
    </w:lvl>
    <w:lvl w:ilvl="1" w:tplc="F576558A">
      <w:start w:val="1"/>
      <w:numFmt w:val="bullet"/>
      <w:lvlText w:val="o"/>
      <w:lvlJc w:val="left"/>
      <w:pPr>
        <w:ind w:left="1440" w:hanging="360"/>
      </w:pPr>
      <w:rPr>
        <w:rFonts w:ascii="Courier New" w:hAnsi="Courier New" w:hint="default"/>
      </w:rPr>
    </w:lvl>
    <w:lvl w:ilvl="2" w:tplc="E2B02D9A">
      <w:start w:val="1"/>
      <w:numFmt w:val="bullet"/>
      <w:lvlText w:val=""/>
      <w:lvlJc w:val="left"/>
      <w:pPr>
        <w:ind w:left="2160" w:hanging="360"/>
      </w:pPr>
      <w:rPr>
        <w:rFonts w:ascii="Wingdings" w:hAnsi="Wingdings" w:hint="default"/>
      </w:rPr>
    </w:lvl>
    <w:lvl w:ilvl="3" w:tplc="B8FAD558">
      <w:start w:val="1"/>
      <w:numFmt w:val="bullet"/>
      <w:lvlText w:val=""/>
      <w:lvlJc w:val="left"/>
      <w:pPr>
        <w:ind w:left="2880" w:hanging="360"/>
      </w:pPr>
      <w:rPr>
        <w:rFonts w:ascii="Symbol" w:hAnsi="Symbol" w:hint="default"/>
      </w:rPr>
    </w:lvl>
    <w:lvl w:ilvl="4" w:tplc="0ECAA306">
      <w:start w:val="1"/>
      <w:numFmt w:val="bullet"/>
      <w:lvlText w:val="o"/>
      <w:lvlJc w:val="left"/>
      <w:pPr>
        <w:ind w:left="3600" w:hanging="360"/>
      </w:pPr>
      <w:rPr>
        <w:rFonts w:ascii="Courier New" w:hAnsi="Courier New" w:hint="default"/>
      </w:rPr>
    </w:lvl>
    <w:lvl w:ilvl="5" w:tplc="B96840A2">
      <w:start w:val="1"/>
      <w:numFmt w:val="bullet"/>
      <w:lvlText w:val=""/>
      <w:lvlJc w:val="left"/>
      <w:pPr>
        <w:ind w:left="4320" w:hanging="360"/>
      </w:pPr>
      <w:rPr>
        <w:rFonts w:ascii="Wingdings" w:hAnsi="Wingdings" w:hint="default"/>
      </w:rPr>
    </w:lvl>
    <w:lvl w:ilvl="6" w:tplc="E0D87F52">
      <w:start w:val="1"/>
      <w:numFmt w:val="bullet"/>
      <w:lvlText w:val=""/>
      <w:lvlJc w:val="left"/>
      <w:pPr>
        <w:ind w:left="5040" w:hanging="360"/>
      </w:pPr>
      <w:rPr>
        <w:rFonts w:ascii="Symbol" w:hAnsi="Symbol" w:hint="default"/>
      </w:rPr>
    </w:lvl>
    <w:lvl w:ilvl="7" w:tplc="CAB6246E">
      <w:start w:val="1"/>
      <w:numFmt w:val="bullet"/>
      <w:lvlText w:val="o"/>
      <w:lvlJc w:val="left"/>
      <w:pPr>
        <w:ind w:left="5760" w:hanging="360"/>
      </w:pPr>
      <w:rPr>
        <w:rFonts w:ascii="Courier New" w:hAnsi="Courier New" w:hint="default"/>
      </w:rPr>
    </w:lvl>
    <w:lvl w:ilvl="8" w:tplc="F6CA55E6">
      <w:start w:val="1"/>
      <w:numFmt w:val="bullet"/>
      <w:lvlText w:val=""/>
      <w:lvlJc w:val="left"/>
      <w:pPr>
        <w:ind w:left="6480" w:hanging="360"/>
      </w:pPr>
      <w:rPr>
        <w:rFonts w:ascii="Wingdings" w:hAnsi="Wingdings" w:hint="default"/>
      </w:rPr>
    </w:lvl>
  </w:abstractNum>
  <w:abstractNum w:abstractNumId="23" w15:restartNumberingAfterBreak="0">
    <w:nsid w:val="67B9BF5B"/>
    <w:multiLevelType w:val="hybridMultilevel"/>
    <w:tmpl w:val="F4D06ED8"/>
    <w:lvl w:ilvl="0" w:tplc="E6C0F096">
      <w:start w:val="1"/>
      <w:numFmt w:val="decimal"/>
      <w:lvlText w:val="%1."/>
      <w:lvlJc w:val="left"/>
      <w:pPr>
        <w:ind w:left="720" w:hanging="360"/>
      </w:pPr>
    </w:lvl>
    <w:lvl w:ilvl="1" w:tplc="43048188">
      <w:start w:val="1"/>
      <w:numFmt w:val="lowerLetter"/>
      <w:lvlText w:val="%2."/>
      <w:lvlJc w:val="left"/>
      <w:pPr>
        <w:ind w:left="1440" w:hanging="360"/>
      </w:pPr>
    </w:lvl>
    <w:lvl w:ilvl="2" w:tplc="BF7EFE18">
      <w:start w:val="1"/>
      <w:numFmt w:val="lowerRoman"/>
      <w:lvlText w:val="%3."/>
      <w:lvlJc w:val="right"/>
      <w:pPr>
        <w:ind w:left="2160" w:hanging="180"/>
      </w:pPr>
    </w:lvl>
    <w:lvl w:ilvl="3" w:tplc="6F9290CE">
      <w:start w:val="1"/>
      <w:numFmt w:val="decimal"/>
      <w:lvlText w:val="%4."/>
      <w:lvlJc w:val="left"/>
      <w:pPr>
        <w:ind w:left="2880" w:hanging="360"/>
      </w:pPr>
    </w:lvl>
    <w:lvl w:ilvl="4" w:tplc="AE4E9064">
      <w:start w:val="1"/>
      <w:numFmt w:val="lowerLetter"/>
      <w:lvlText w:val="%5."/>
      <w:lvlJc w:val="left"/>
      <w:pPr>
        <w:ind w:left="3600" w:hanging="360"/>
      </w:pPr>
    </w:lvl>
    <w:lvl w:ilvl="5" w:tplc="E6B8C122">
      <w:start w:val="1"/>
      <w:numFmt w:val="lowerRoman"/>
      <w:lvlText w:val="%6."/>
      <w:lvlJc w:val="right"/>
      <w:pPr>
        <w:ind w:left="4320" w:hanging="180"/>
      </w:pPr>
    </w:lvl>
    <w:lvl w:ilvl="6" w:tplc="DE4EF040">
      <w:start w:val="1"/>
      <w:numFmt w:val="decimal"/>
      <w:lvlText w:val="%7."/>
      <w:lvlJc w:val="left"/>
      <w:pPr>
        <w:ind w:left="5040" w:hanging="360"/>
      </w:pPr>
    </w:lvl>
    <w:lvl w:ilvl="7" w:tplc="4ADC4416">
      <w:start w:val="1"/>
      <w:numFmt w:val="lowerLetter"/>
      <w:lvlText w:val="%8."/>
      <w:lvlJc w:val="left"/>
      <w:pPr>
        <w:ind w:left="5760" w:hanging="360"/>
      </w:pPr>
    </w:lvl>
    <w:lvl w:ilvl="8" w:tplc="76B8D6FC">
      <w:start w:val="1"/>
      <w:numFmt w:val="lowerRoman"/>
      <w:lvlText w:val="%9."/>
      <w:lvlJc w:val="right"/>
      <w:pPr>
        <w:ind w:left="6480" w:hanging="180"/>
      </w:pPr>
    </w:lvl>
  </w:abstractNum>
  <w:abstractNum w:abstractNumId="24" w15:restartNumberingAfterBreak="0">
    <w:nsid w:val="67BC3C96"/>
    <w:multiLevelType w:val="hybridMultilevel"/>
    <w:tmpl w:val="D1A410D4"/>
    <w:lvl w:ilvl="0" w:tplc="12EAF686">
      <w:start w:val="1"/>
      <w:numFmt w:val="bullet"/>
      <w:lvlText w:val=""/>
      <w:lvlJc w:val="left"/>
      <w:pPr>
        <w:ind w:left="360" w:hanging="360"/>
      </w:pPr>
      <w:rPr>
        <w:rFonts w:ascii="Symbol" w:hAnsi="Symbol" w:hint="default"/>
      </w:rPr>
    </w:lvl>
    <w:lvl w:ilvl="1" w:tplc="089ED82E">
      <w:start w:val="1"/>
      <w:numFmt w:val="bullet"/>
      <w:lvlText w:val="o"/>
      <w:lvlJc w:val="left"/>
      <w:pPr>
        <w:ind w:left="1080" w:hanging="360"/>
      </w:pPr>
      <w:rPr>
        <w:rFonts w:ascii="Courier New" w:hAnsi="Courier New" w:hint="default"/>
      </w:rPr>
    </w:lvl>
    <w:lvl w:ilvl="2" w:tplc="12D25A5C">
      <w:start w:val="1"/>
      <w:numFmt w:val="bullet"/>
      <w:lvlText w:val=""/>
      <w:lvlJc w:val="left"/>
      <w:pPr>
        <w:ind w:left="1800" w:hanging="360"/>
      </w:pPr>
      <w:rPr>
        <w:rFonts w:ascii="Wingdings" w:hAnsi="Wingdings" w:hint="default"/>
      </w:rPr>
    </w:lvl>
    <w:lvl w:ilvl="3" w:tplc="01627788">
      <w:start w:val="1"/>
      <w:numFmt w:val="bullet"/>
      <w:lvlText w:val=""/>
      <w:lvlJc w:val="left"/>
      <w:pPr>
        <w:ind w:left="2520" w:hanging="360"/>
      </w:pPr>
      <w:rPr>
        <w:rFonts w:ascii="Symbol" w:hAnsi="Symbol" w:hint="default"/>
      </w:rPr>
    </w:lvl>
    <w:lvl w:ilvl="4" w:tplc="3FD8D562">
      <w:start w:val="1"/>
      <w:numFmt w:val="bullet"/>
      <w:lvlText w:val="o"/>
      <w:lvlJc w:val="left"/>
      <w:pPr>
        <w:ind w:left="3240" w:hanging="360"/>
      </w:pPr>
      <w:rPr>
        <w:rFonts w:ascii="Courier New" w:hAnsi="Courier New" w:hint="default"/>
      </w:rPr>
    </w:lvl>
    <w:lvl w:ilvl="5" w:tplc="9C748228">
      <w:start w:val="1"/>
      <w:numFmt w:val="bullet"/>
      <w:lvlText w:val=""/>
      <w:lvlJc w:val="left"/>
      <w:pPr>
        <w:ind w:left="3960" w:hanging="360"/>
      </w:pPr>
      <w:rPr>
        <w:rFonts w:ascii="Wingdings" w:hAnsi="Wingdings" w:hint="default"/>
      </w:rPr>
    </w:lvl>
    <w:lvl w:ilvl="6" w:tplc="A3FA58E8">
      <w:start w:val="1"/>
      <w:numFmt w:val="bullet"/>
      <w:lvlText w:val=""/>
      <w:lvlJc w:val="left"/>
      <w:pPr>
        <w:ind w:left="4680" w:hanging="360"/>
      </w:pPr>
      <w:rPr>
        <w:rFonts w:ascii="Symbol" w:hAnsi="Symbol" w:hint="default"/>
      </w:rPr>
    </w:lvl>
    <w:lvl w:ilvl="7" w:tplc="231C5F8C">
      <w:start w:val="1"/>
      <w:numFmt w:val="bullet"/>
      <w:lvlText w:val="o"/>
      <w:lvlJc w:val="left"/>
      <w:pPr>
        <w:ind w:left="5400" w:hanging="360"/>
      </w:pPr>
      <w:rPr>
        <w:rFonts w:ascii="Courier New" w:hAnsi="Courier New" w:hint="default"/>
      </w:rPr>
    </w:lvl>
    <w:lvl w:ilvl="8" w:tplc="E49AAE46">
      <w:start w:val="1"/>
      <w:numFmt w:val="bullet"/>
      <w:lvlText w:val=""/>
      <w:lvlJc w:val="left"/>
      <w:pPr>
        <w:ind w:left="6120" w:hanging="360"/>
      </w:pPr>
      <w:rPr>
        <w:rFonts w:ascii="Wingdings" w:hAnsi="Wingdings" w:hint="default"/>
      </w:rPr>
    </w:lvl>
  </w:abstractNum>
  <w:abstractNum w:abstractNumId="25" w15:restartNumberingAfterBreak="0">
    <w:nsid w:val="6AB72EEB"/>
    <w:multiLevelType w:val="hybridMultilevel"/>
    <w:tmpl w:val="E52A0084"/>
    <w:lvl w:ilvl="0" w:tplc="DD242E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05F09"/>
    <w:multiLevelType w:val="hybridMultilevel"/>
    <w:tmpl w:val="7E18E2D4"/>
    <w:lvl w:ilvl="0" w:tplc="B21EDB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6D5A7"/>
    <w:multiLevelType w:val="hybridMultilevel"/>
    <w:tmpl w:val="95DCA0C8"/>
    <w:lvl w:ilvl="0" w:tplc="8CEA56C8">
      <w:start w:val="1"/>
      <w:numFmt w:val="bullet"/>
      <w:lvlText w:val="-"/>
      <w:lvlJc w:val="left"/>
      <w:pPr>
        <w:ind w:left="720" w:hanging="360"/>
      </w:pPr>
      <w:rPr>
        <w:rFonts w:ascii="Calibri" w:hAnsi="Calibri" w:hint="default"/>
      </w:rPr>
    </w:lvl>
    <w:lvl w:ilvl="1" w:tplc="BDD2953E">
      <w:start w:val="1"/>
      <w:numFmt w:val="bullet"/>
      <w:lvlText w:val="o"/>
      <w:lvlJc w:val="left"/>
      <w:pPr>
        <w:ind w:left="1440" w:hanging="360"/>
      </w:pPr>
      <w:rPr>
        <w:rFonts w:ascii="Courier New" w:hAnsi="Courier New" w:hint="default"/>
      </w:rPr>
    </w:lvl>
    <w:lvl w:ilvl="2" w:tplc="D4F2DE2A">
      <w:start w:val="1"/>
      <w:numFmt w:val="bullet"/>
      <w:lvlText w:val=""/>
      <w:lvlJc w:val="left"/>
      <w:pPr>
        <w:ind w:left="2160" w:hanging="360"/>
      </w:pPr>
      <w:rPr>
        <w:rFonts w:ascii="Wingdings" w:hAnsi="Wingdings" w:hint="default"/>
      </w:rPr>
    </w:lvl>
    <w:lvl w:ilvl="3" w:tplc="9B523C94">
      <w:start w:val="1"/>
      <w:numFmt w:val="bullet"/>
      <w:lvlText w:val=""/>
      <w:lvlJc w:val="left"/>
      <w:pPr>
        <w:ind w:left="2880" w:hanging="360"/>
      </w:pPr>
      <w:rPr>
        <w:rFonts w:ascii="Symbol" w:hAnsi="Symbol" w:hint="default"/>
      </w:rPr>
    </w:lvl>
    <w:lvl w:ilvl="4" w:tplc="82184556">
      <w:start w:val="1"/>
      <w:numFmt w:val="bullet"/>
      <w:lvlText w:val="o"/>
      <w:lvlJc w:val="left"/>
      <w:pPr>
        <w:ind w:left="3600" w:hanging="360"/>
      </w:pPr>
      <w:rPr>
        <w:rFonts w:ascii="Courier New" w:hAnsi="Courier New" w:hint="default"/>
      </w:rPr>
    </w:lvl>
    <w:lvl w:ilvl="5" w:tplc="65DC02A4">
      <w:start w:val="1"/>
      <w:numFmt w:val="bullet"/>
      <w:lvlText w:val=""/>
      <w:lvlJc w:val="left"/>
      <w:pPr>
        <w:ind w:left="4320" w:hanging="360"/>
      </w:pPr>
      <w:rPr>
        <w:rFonts w:ascii="Wingdings" w:hAnsi="Wingdings" w:hint="default"/>
      </w:rPr>
    </w:lvl>
    <w:lvl w:ilvl="6" w:tplc="AE32515A">
      <w:start w:val="1"/>
      <w:numFmt w:val="bullet"/>
      <w:lvlText w:val=""/>
      <w:lvlJc w:val="left"/>
      <w:pPr>
        <w:ind w:left="5040" w:hanging="360"/>
      </w:pPr>
      <w:rPr>
        <w:rFonts w:ascii="Symbol" w:hAnsi="Symbol" w:hint="default"/>
      </w:rPr>
    </w:lvl>
    <w:lvl w:ilvl="7" w:tplc="4A2CD24E">
      <w:start w:val="1"/>
      <w:numFmt w:val="bullet"/>
      <w:lvlText w:val="o"/>
      <w:lvlJc w:val="left"/>
      <w:pPr>
        <w:ind w:left="5760" w:hanging="360"/>
      </w:pPr>
      <w:rPr>
        <w:rFonts w:ascii="Courier New" w:hAnsi="Courier New" w:hint="default"/>
      </w:rPr>
    </w:lvl>
    <w:lvl w:ilvl="8" w:tplc="BA18AFF6">
      <w:start w:val="1"/>
      <w:numFmt w:val="bullet"/>
      <w:lvlText w:val=""/>
      <w:lvlJc w:val="left"/>
      <w:pPr>
        <w:ind w:left="6480" w:hanging="360"/>
      </w:pPr>
      <w:rPr>
        <w:rFonts w:ascii="Wingdings" w:hAnsi="Wingdings" w:hint="default"/>
      </w:rPr>
    </w:lvl>
  </w:abstractNum>
  <w:abstractNum w:abstractNumId="28" w15:restartNumberingAfterBreak="0">
    <w:nsid w:val="7D6F5B7D"/>
    <w:multiLevelType w:val="hybridMultilevel"/>
    <w:tmpl w:val="5F0478E6"/>
    <w:lvl w:ilvl="0" w:tplc="134C97A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CA0D60"/>
    <w:multiLevelType w:val="hybridMultilevel"/>
    <w:tmpl w:val="8E1E77A6"/>
    <w:lvl w:ilvl="0" w:tplc="8BA4BAF2">
      <w:start w:val="1"/>
      <w:numFmt w:val="bullet"/>
      <w:lvlText w:val=""/>
      <w:lvlJc w:val="left"/>
      <w:pPr>
        <w:ind w:left="360" w:hanging="360"/>
      </w:pPr>
      <w:rPr>
        <w:rFonts w:ascii="Symbol" w:hAnsi="Symbol" w:hint="default"/>
      </w:rPr>
    </w:lvl>
    <w:lvl w:ilvl="1" w:tplc="737255EA">
      <w:start w:val="1"/>
      <w:numFmt w:val="bullet"/>
      <w:lvlText w:val="o"/>
      <w:lvlJc w:val="left"/>
      <w:pPr>
        <w:ind w:left="1080" w:hanging="360"/>
      </w:pPr>
      <w:rPr>
        <w:rFonts w:ascii="Courier New" w:hAnsi="Courier New" w:hint="default"/>
      </w:rPr>
    </w:lvl>
    <w:lvl w:ilvl="2" w:tplc="8982C3D2">
      <w:start w:val="1"/>
      <w:numFmt w:val="bullet"/>
      <w:lvlText w:val=""/>
      <w:lvlJc w:val="left"/>
      <w:pPr>
        <w:ind w:left="1800" w:hanging="360"/>
      </w:pPr>
      <w:rPr>
        <w:rFonts w:ascii="Wingdings" w:hAnsi="Wingdings" w:hint="default"/>
      </w:rPr>
    </w:lvl>
    <w:lvl w:ilvl="3" w:tplc="E61ECC44">
      <w:start w:val="1"/>
      <w:numFmt w:val="bullet"/>
      <w:lvlText w:val=""/>
      <w:lvlJc w:val="left"/>
      <w:pPr>
        <w:ind w:left="2520" w:hanging="360"/>
      </w:pPr>
      <w:rPr>
        <w:rFonts w:ascii="Symbol" w:hAnsi="Symbol" w:hint="default"/>
      </w:rPr>
    </w:lvl>
    <w:lvl w:ilvl="4" w:tplc="D756923A">
      <w:start w:val="1"/>
      <w:numFmt w:val="bullet"/>
      <w:lvlText w:val="o"/>
      <w:lvlJc w:val="left"/>
      <w:pPr>
        <w:ind w:left="3240" w:hanging="360"/>
      </w:pPr>
      <w:rPr>
        <w:rFonts w:ascii="Courier New" w:hAnsi="Courier New" w:hint="default"/>
      </w:rPr>
    </w:lvl>
    <w:lvl w:ilvl="5" w:tplc="3C784B0A">
      <w:start w:val="1"/>
      <w:numFmt w:val="bullet"/>
      <w:lvlText w:val=""/>
      <w:lvlJc w:val="left"/>
      <w:pPr>
        <w:ind w:left="3960" w:hanging="360"/>
      </w:pPr>
      <w:rPr>
        <w:rFonts w:ascii="Wingdings" w:hAnsi="Wingdings" w:hint="default"/>
      </w:rPr>
    </w:lvl>
    <w:lvl w:ilvl="6" w:tplc="53185698">
      <w:start w:val="1"/>
      <w:numFmt w:val="bullet"/>
      <w:lvlText w:val=""/>
      <w:lvlJc w:val="left"/>
      <w:pPr>
        <w:ind w:left="4680" w:hanging="360"/>
      </w:pPr>
      <w:rPr>
        <w:rFonts w:ascii="Symbol" w:hAnsi="Symbol" w:hint="default"/>
      </w:rPr>
    </w:lvl>
    <w:lvl w:ilvl="7" w:tplc="90D0E458">
      <w:start w:val="1"/>
      <w:numFmt w:val="bullet"/>
      <w:lvlText w:val="o"/>
      <w:lvlJc w:val="left"/>
      <w:pPr>
        <w:ind w:left="5400" w:hanging="360"/>
      </w:pPr>
      <w:rPr>
        <w:rFonts w:ascii="Courier New" w:hAnsi="Courier New" w:hint="default"/>
      </w:rPr>
    </w:lvl>
    <w:lvl w:ilvl="8" w:tplc="7F9291CE">
      <w:start w:val="1"/>
      <w:numFmt w:val="bullet"/>
      <w:lvlText w:val=""/>
      <w:lvlJc w:val="left"/>
      <w:pPr>
        <w:ind w:left="6120" w:hanging="360"/>
      </w:pPr>
      <w:rPr>
        <w:rFonts w:ascii="Wingdings" w:hAnsi="Wingdings" w:hint="default"/>
      </w:rPr>
    </w:lvl>
  </w:abstractNum>
  <w:num w:numId="1" w16cid:durableId="90667985">
    <w:abstractNumId w:val="14"/>
  </w:num>
  <w:num w:numId="2" w16cid:durableId="1854686327">
    <w:abstractNumId w:val="27"/>
  </w:num>
  <w:num w:numId="3" w16cid:durableId="474108975">
    <w:abstractNumId w:val="21"/>
  </w:num>
  <w:num w:numId="4" w16cid:durableId="538124212">
    <w:abstractNumId w:val="22"/>
  </w:num>
  <w:num w:numId="5" w16cid:durableId="1388532635">
    <w:abstractNumId w:val="17"/>
  </w:num>
  <w:num w:numId="6" w16cid:durableId="1269895206">
    <w:abstractNumId w:val="0"/>
  </w:num>
  <w:num w:numId="7" w16cid:durableId="2053996370">
    <w:abstractNumId w:val="19"/>
  </w:num>
  <w:num w:numId="8" w16cid:durableId="2061053683">
    <w:abstractNumId w:val="13"/>
  </w:num>
  <w:num w:numId="9" w16cid:durableId="1415392882">
    <w:abstractNumId w:val="23"/>
  </w:num>
  <w:num w:numId="10" w16cid:durableId="1352948363">
    <w:abstractNumId w:val="8"/>
  </w:num>
  <w:num w:numId="11" w16cid:durableId="1148791195">
    <w:abstractNumId w:val="15"/>
  </w:num>
  <w:num w:numId="12" w16cid:durableId="2106414563">
    <w:abstractNumId w:val="9"/>
  </w:num>
  <w:num w:numId="13" w16cid:durableId="1079517478">
    <w:abstractNumId w:val="12"/>
  </w:num>
  <w:num w:numId="14" w16cid:durableId="1720395877">
    <w:abstractNumId w:val="2"/>
  </w:num>
  <w:num w:numId="15" w16cid:durableId="2074307265">
    <w:abstractNumId w:val="16"/>
  </w:num>
  <w:num w:numId="16" w16cid:durableId="1944024501">
    <w:abstractNumId w:val="20"/>
  </w:num>
  <w:num w:numId="17" w16cid:durableId="818033868">
    <w:abstractNumId w:val="5"/>
  </w:num>
  <w:num w:numId="18" w16cid:durableId="2069262883">
    <w:abstractNumId w:val="29"/>
  </w:num>
  <w:num w:numId="19" w16cid:durableId="641495758">
    <w:abstractNumId w:val="10"/>
  </w:num>
  <w:num w:numId="20" w16cid:durableId="1351687137">
    <w:abstractNumId w:val="11"/>
  </w:num>
  <w:num w:numId="21" w16cid:durableId="881792049">
    <w:abstractNumId w:val="3"/>
  </w:num>
  <w:num w:numId="22" w16cid:durableId="731000033">
    <w:abstractNumId w:val="24"/>
  </w:num>
  <w:num w:numId="23" w16cid:durableId="117459022">
    <w:abstractNumId w:val="6"/>
  </w:num>
  <w:num w:numId="24" w16cid:durableId="786318239">
    <w:abstractNumId w:val="26"/>
  </w:num>
  <w:num w:numId="25" w16cid:durableId="1442337230">
    <w:abstractNumId w:val="28"/>
  </w:num>
  <w:num w:numId="26" w16cid:durableId="1273780100">
    <w:abstractNumId w:val="4"/>
  </w:num>
  <w:num w:numId="27" w16cid:durableId="1385445602">
    <w:abstractNumId w:val="25"/>
  </w:num>
  <w:num w:numId="28" w16cid:durableId="652220971">
    <w:abstractNumId w:val="1"/>
  </w:num>
  <w:num w:numId="29" w16cid:durableId="1080298683">
    <w:abstractNumId w:val="7"/>
  </w:num>
  <w:num w:numId="30" w16cid:durableId="73482059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7"/>
    <w:rsid w:val="00000AB3"/>
    <w:rsid w:val="00004343"/>
    <w:rsid w:val="000043CB"/>
    <w:rsid w:val="00004757"/>
    <w:rsid w:val="00005C21"/>
    <w:rsid w:val="00005CFF"/>
    <w:rsid w:val="000101AF"/>
    <w:rsid w:val="000103DB"/>
    <w:rsid w:val="00010489"/>
    <w:rsid w:val="000116C1"/>
    <w:rsid w:val="00011842"/>
    <w:rsid w:val="000138DD"/>
    <w:rsid w:val="00014185"/>
    <w:rsid w:val="00015839"/>
    <w:rsid w:val="00017E9E"/>
    <w:rsid w:val="0002015C"/>
    <w:rsid w:val="00020579"/>
    <w:rsid w:val="00021071"/>
    <w:rsid w:val="00025C64"/>
    <w:rsid w:val="00027182"/>
    <w:rsid w:val="00027A72"/>
    <w:rsid w:val="00027F93"/>
    <w:rsid w:val="00032EE2"/>
    <w:rsid w:val="0003496E"/>
    <w:rsid w:val="00034F7E"/>
    <w:rsid w:val="00037A32"/>
    <w:rsid w:val="00041D66"/>
    <w:rsid w:val="000431DD"/>
    <w:rsid w:val="0004355B"/>
    <w:rsid w:val="0004396E"/>
    <w:rsid w:val="00043FD2"/>
    <w:rsid w:val="00044850"/>
    <w:rsid w:val="00045F0A"/>
    <w:rsid w:val="00046CD7"/>
    <w:rsid w:val="000472EB"/>
    <w:rsid w:val="00047609"/>
    <w:rsid w:val="00050CBE"/>
    <w:rsid w:val="000536BA"/>
    <w:rsid w:val="00053E75"/>
    <w:rsid w:val="00054B2E"/>
    <w:rsid w:val="000553C2"/>
    <w:rsid w:val="0005750B"/>
    <w:rsid w:val="00057AF1"/>
    <w:rsid w:val="00060C5A"/>
    <w:rsid w:val="00061523"/>
    <w:rsid w:val="00061EF2"/>
    <w:rsid w:val="00062A9C"/>
    <w:rsid w:val="00067733"/>
    <w:rsid w:val="00071472"/>
    <w:rsid w:val="000716D7"/>
    <w:rsid w:val="0007217B"/>
    <w:rsid w:val="00073BFC"/>
    <w:rsid w:val="000743F9"/>
    <w:rsid w:val="00077247"/>
    <w:rsid w:val="00077CAE"/>
    <w:rsid w:val="000802C4"/>
    <w:rsid w:val="00080599"/>
    <w:rsid w:val="000822FB"/>
    <w:rsid w:val="0008400A"/>
    <w:rsid w:val="00084269"/>
    <w:rsid w:val="000847E8"/>
    <w:rsid w:val="0008638D"/>
    <w:rsid w:val="000873F9"/>
    <w:rsid w:val="00087552"/>
    <w:rsid w:val="000878F2"/>
    <w:rsid w:val="00090462"/>
    <w:rsid w:val="0009174D"/>
    <w:rsid w:val="00091876"/>
    <w:rsid w:val="000924FB"/>
    <w:rsid w:val="000935ED"/>
    <w:rsid w:val="000A073B"/>
    <w:rsid w:val="000A1401"/>
    <w:rsid w:val="000A1FD6"/>
    <w:rsid w:val="000A4E82"/>
    <w:rsid w:val="000A4FD6"/>
    <w:rsid w:val="000A5948"/>
    <w:rsid w:val="000B0B70"/>
    <w:rsid w:val="000B1602"/>
    <w:rsid w:val="000B1CC0"/>
    <w:rsid w:val="000B3A49"/>
    <w:rsid w:val="000B62D0"/>
    <w:rsid w:val="000B6353"/>
    <w:rsid w:val="000B6C5B"/>
    <w:rsid w:val="000C1B37"/>
    <w:rsid w:val="000C46F3"/>
    <w:rsid w:val="000C69E7"/>
    <w:rsid w:val="000C703D"/>
    <w:rsid w:val="000C718E"/>
    <w:rsid w:val="000C7AF8"/>
    <w:rsid w:val="000D045E"/>
    <w:rsid w:val="000D1DEC"/>
    <w:rsid w:val="000D24E9"/>
    <w:rsid w:val="000D3F90"/>
    <w:rsid w:val="000D4007"/>
    <w:rsid w:val="000D4245"/>
    <w:rsid w:val="000D4530"/>
    <w:rsid w:val="000D5C33"/>
    <w:rsid w:val="000D6004"/>
    <w:rsid w:val="000D6250"/>
    <w:rsid w:val="000D6E77"/>
    <w:rsid w:val="000D7D59"/>
    <w:rsid w:val="000D7E03"/>
    <w:rsid w:val="000E2112"/>
    <w:rsid w:val="000E2B21"/>
    <w:rsid w:val="000E2DAF"/>
    <w:rsid w:val="000E3E78"/>
    <w:rsid w:val="000E4A21"/>
    <w:rsid w:val="000E512A"/>
    <w:rsid w:val="000E6EFD"/>
    <w:rsid w:val="000E7BEF"/>
    <w:rsid w:val="000E7FCF"/>
    <w:rsid w:val="000F06B5"/>
    <w:rsid w:val="000F0755"/>
    <w:rsid w:val="000F18FC"/>
    <w:rsid w:val="000F52E2"/>
    <w:rsid w:val="000F6E95"/>
    <w:rsid w:val="000F72BD"/>
    <w:rsid w:val="001039DE"/>
    <w:rsid w:val="001058D6"/>
    <w:rsid w:val="001062EB"/>
    <w:rsid w:val="00106DA0"/>
    <w:rsid w:val="00113D04"/>
    <w:rsid w:val="0011532C"/>
    <w:rsid w:val="00116E7F"/>
    <w:rsid w:val="00117E58"/>
    <w:rsid w:val="00120C2D"/>
    <w:rsid w:val="001219A6"/>
    <w:rsid w:val="001239A9"/>
    <w:rsid w:val="001254A3"/>
    <w:rsid w:val="00125798"/>
    <w:rsid w:val="00126075"/>
    <w:rsid w:val="0012628B"/>
    <w:rsid w:val="001310FB"/>
    <w:rsid w:val="0013255F"/>
    <w:rsid w:val="001336E2"/>
    <w:rsid w:val="00133849"/>
    <w:rsid w:val="00134DE9"/>
    <w:rsid w:val="001356DE"/>
    <w:rsid w:val="0013627B"/>
    <w:rsid w:val="00136556"/>
    <w:rsid w:val="00137E5F"/>
    <w:rsid w:val="001407DA"/>
    <w:rsid w:val="0014166E"/>
    <w:rsid w:val="001419DD"/>
    <w:rsid w:val="00141E86"/>
    <w:rsid w:val="00142B59"/>
    <w:rsid w:val="001434CB"/>
    <w:rsid w:val="001439BD"/>
    <w:rsid w:val="00143F13"/>
    <w:rsid w:val="00144D0D"/>
    <w:rsid w:val="0015116D"/>
    <w:rsid w:val="0015188C"/>
    <w:rsid w:val="0015265C"/>
    <w:rsid w:val="00153389"/>
    <w:rsid w:val="00156852"/>
    <w:rsid w:val="001605DC"/>
    <w:rsid w:val="00160BB1"/>
    <w:rsid w:val="00160D16"/>
    <w:rsid w:val="00163472"/>
    <w:rsid w:val="0016365D"/>
    <w:rsid w:val="00163661"/>
    <w:rsid w:val="0016476F"/>
    <w:rsid w:val="00164C19"/>
    <w:rsid w:val="00167DAC"/>
    <w:rsid w:val="001705C8"/>
    <w:rsid w:val="00171EE6"/>
    <w:rsid w:val="00172A12"/>
    <w:rsid w:val="00174417"/>
    <w:rsid w:val="00174CB7"/>
    <w:rsid w:val="00180E14"/>
    <w:rsid w:val="001813A6"/>
    <w:rsid w:val="0019014A"/>
    <w:rsid w:val="00190B89"/>
    <w:rsid w:val="0019241F"/>
    <w:rsid w:val="00192AF9"/>
    <w:rsid w:val="0019334C"/>
    <w:rsid w:val="00194EFF"/>
    <w:rsid w:val="00195363"/>
    <w:rsid w:val="00196CD2"/>
    <w:rsid w:val="00196E8D"/>
    <w:rsid w:val="00196FE8"/>
    <w:rsid w:val="00197296"/>
    <w:rsid w:val="00197DBD"/>
    <w:rsid w:val="001A43BE"/>
    <w:rsid w:val="001A4645"/>
    <w:rsid w:val="001A5188"/>
    <w:rsid w:val="001A5305"/>
    <w:rsid w:val="001A6472"/>
    <w:rsid w:val="001B0CF3"/>
    <w:rsid w:val="001B135E"/>
    <w:rsid w:val="001B359D"/>
    <w:rsid w:val="001B42D8"/>
    <w:rsid w:val="001B6B06"/>
    <w:rsid w:val="001B6C4B"/>
    <w:rsid w:val="001B7AC1"/>
    <w:rsid w:val="001C0245"/>
    <w:rsid w:val="001C1549"/>
    <w:rsid w:val="001C1704"/>
    <w:rsid w:val="001C301A"/>
    <w:rsid w:val="001C4BB0"/>
    <w:rsid w:val="001C77A0"/>
    <w:rsid w:val="001D0737"/>
    <w:rsid w:val="001D13DC"/>
    <w:rsid w:val="001D2BA3"/>
    <w:rsid w:val="001D4466"/>
    <w:rsid w:val="001D6100"/>
    <w:rsid w:val="001D6110"/>
    <w:rsid w:val="001D70C3"/>
    <w:rsid w:val="001D7226"/>
    <w:rsid w:val="001E0602"/>
    <w:rsid w:val="001E0E85"/>
    <w:rsid w:val="001E17A8"/>
    <w:rsid w:val="001E2515"/>
    <w:rsid w:val="001E404F"/>
    <w:rsid w:val="001E45C0"/>
    <w:rsid w:val="001E5792"/>
    <w:rsid w:val="001E65A9"/>
    <w:rsid w:val="001E6C58"/>
    <w:rsid w:val="001E7842"/>
    <w:rsid w:val="001F2DAF"/>
    <w:rsid w:val="001F49E1"/>
    <w:rsid w:val="001F518B"/>
    <w:rsid w:val="001F5244"/>
    <w:rsid w:val="001F578A"/>
    <w:rsid w:val="001F7972"/>
    <w:rsid w:val="001F7D34"/>
    <w:rsid w:val="001F7DA1"/>
    <w:rsid w:val="002031D8"/>
    <w:rsid w:val="0020616F"/>
    <w:rsid w:val="002072AD"/>
    <w:rsid w:val="002074F8"/>
    <w:rsid w:val="0020761F"/>
    <w:rsid w:val="002118CA"/>
    <w:rsid w:val="0021247B"/>
    <w:rsid w:val="00213F5C"/>
    <w:rsid w:val="00214574"/>
    <w:rsid w:val="00214E59"/>
    <w:rsid w:val="002167CA"/>
    <w:rsid w:val="00216C70"/>
    <w:rsid w:val="0022062B"/>
    <w:rsid w:val="00220F5D"/>
    <w:rsid w:val="002266C5"/>
    <w:rsid w:val="00226C9F"/>
    <w:rsid w:val="00230914"/>
    <w:rsid w:val="002340BA"/>
    <w:rsid w:val="00234F84"/>
    <w:rsid w:val="00236C2F"/>
    <w:rsid w:val="00237F61"/>
    <w:rsid w:val="002403ED"/>
    <w:rsid w:val="002410FA"/>
    <w:rsid w:val="00242C71"/>
    <w:rsid w:val="002431FA"/>
    <w:rsid w:val="00243AD9"/>
    <w:rsid w:val="00243B04"/>
    <w:rsid w:val="00243FC0"/>
    <w:rsid w:val="00246405"/>
    <w:rsid w:val="00250AA9"/>
    <w:rsid w:val="00250C05"/>
    <w:rsid w:val="00251203"/>
    <w:rsid w:val="002519AF"/>
    <w:rsid w:val="002546F9"/>
    <w:rsid w:val="00254A3A"/>
    <w:rsid w:val="00257914"/>
    <w:rsid w:val="00257978"/>
    <w:rsid w:val="00260560"/>
    <w:rsid w:val="0026086B"/>
    <w:rsid w:val="00261072"/>
    <w:rsid w:val="002646AD"/>
    <w:rsid w:val="002651C7"/>
    <w:rsid w:val="00265973"/>
    <w:rsid w:val="00265BA7"/>
    <w:rsid w:val="00266092"/>
    <w:rsid w:val="002666FF"/>
    <w:rsid w:val="00267081"/>
    <w:rsid w:val="002704D4"/>
    <w:rsid w:val="002705CB"/>
    <w:rsid w:val="00272521"/>
    <w:rsid w:val="002737CC"/>
    <w:rsid w:val="00274477"/>
    <w:rsid w:val="00274987"/>
    <w:rsid w:val="00275F4B"/>
    <w:rsid w:val="00277490"/>
    <w:rsid w:val="0028050A"/>
    <w:rsid w:val="00280735"/>
    <w:rsid w:val="00281E77"/>
    <w:rsid w:val="002851EC"/>
    <w:rsid w:val="002873B0"/>
    <w:rsid w:val="00290E2E"/>
    <w:rsid w:val="00292FED"/>
    <w:rsid w:val="002931D7"/>
    <w:rsid w:val="0029393D"/>
    <w:rsid w:val="00294D56"/>
    <w:rsid w:val="002953CC"/>
    <w:rsid w:val="00295924"/>
    <w:rsid w:val="0029603B"/>
    <w:rsid w:val="0029775F"/>
    <w:rsid w:val="00297800"/>
    <w:rsid w:val="002A021C"/>
    <w:rsid w:val="002A1CCA"/>
    <w:rsid w:val="002A27E8"/>
    <w:rsid w:val="002A344C"/>
    <w:rsid w:val="002A3E7B"/>
    <w:rsid w:val="002A465F"/>
    <w:rsid w:val="002A4A73"/>
    <w:rsid w:val="002A512A"/>
    <w:rsid w:val="002A52AD"/>
    <w:rsid w:val="002A54EC"/>
    <w:rsid w:val="002A59D3"/>
    <w:rsid w:val="002A7895"/>
    <w:rsid w:val="002B1734"/>
    <w:rsid w:val="002B27B4"/>
    <w:rsid w:val="002B2D57"/>
    <w:rsid w:val="002B4498"/>
    <w:rsid w:val="002B5B97"/>
    <w:rsid w:val="002B5C9B"/>
    <w:rsid w:val="002B6EB2"/>
    <w:rsid w:val="002B7D73"/>
    <w:rsid w:val="002C125B"/>
    <w:rsid w:val="002C2BDB"/>
    <w:rsid w:val="002C4934"/>
    <w:rsid w:val="002C5CA9"/>
    <w:rsid w:val="002C75C8"/>
    <w:rsid w:val="002C78D0"/>
    <w:rsid w:val="002D0C1F"/>
    <w:rsid w:val="002D105C"/>
    <w:rsid w:val="002D39C6"/>
    <w:rsid w:val="002D3C06"/>
    <w:rsid w:val="002D45A5"/>
    <w:rsid w:val="002D6301"/>
    <w:rsid w:val="002D6741"/>
    <w:rsid w:val="002D6894"/>
    <w:rsid w:val="002D7534"/>
    <w:rsid w:val="002E11BA"/>
    <w:rsid w:val="002E1A10"/>
    <w:rsid w:val="002E2A4D"/>
    <w:rsid w:val="002E2CB3"/>
    <w:rsid w:val="002E6973"/>
    <w:rsid w:val="002E7D1D"/>
    <w:rsid w:val="002F01E0"/>
    <w:rsid w:val="002F216D"/>
    <w:rsid w:val="002F3BDB"/>
    <w:rsid w:val="002F5760"/>
    <w:rsid w:val="00300A84"/>
    <w:rsid w:val="0030127F"/>
    <w:rsid w:val="0030199F"/>
    <w:rsid w:val="003067D7"/>
    <w:rsid w:val="00307E87"/>
    <w:rsid w:val="00310A02"/>
    <w:rsid w:val="00314435"/>
    <w:rsid w:val="00316876"/>
    <w:rsid w:val="003235DA"/>
    <w:rsid w:val="003250F4"/>
    <w:rsid w:val="00327505"/>
    <w:rsid w:val="00330A44"/>
    <w:rsid w:val="00333D1C"/>
    <w:rsid w:val="00333FF5"/>
    <w:rsid w:val="00334DFC"/>
    <w:rsid w:val="0033686F"/>
    <w:rsid w:val="003376D6"/>
    <w:rsid w:val="00340F03"/>
    <w:rsid w:val="00343E66"/>
    <w:rsid w:val="00344E7F"/>
    <w:rsid w:val="00345532"/>
    <w:rsid w:val="00345DF1"/>
    <w:rsid w:val="00345E60"/>
    <w:rsid w:val="00346868"/>
    <w:rsid w:val="00346EBE"/>
    <w:rsid w:val="00347896"/>
    <w:rsid w:val="00347944"/>
    <w:rsid w:val="003505A3"/>
    <w:rsid w:val="00350AB1"/>
    <w:rsid w:val="003510A5"/>
    <w:rsid w:val="003513C6"/>
    <w:rsid w:val="00351EA3"/>
    <w:rsid w:val="0035285B"/>
    <w:rsid w:val="00352C0B"/>
    <w:rsid w:val="003530CD"/>
    <w:rsid w:val="0035419A"/>
    <w:rsid w:val="00357AAC"/>
    <w:rsid w:val="00357D47"/>
    <w:rsid w:val="00361B25"/>
    <w:rsid w:val="0036222C"/>
    <w:rsid w:val="00362794"/>
    <w:rsid w:val="00363C2C"/>
    <w:rsid w:val="00364383"/>
    <w:rsid w:val="00370EBB"/>
    <w:rsid w:val="003725C9"/>
    <w:rsid w:val="00372952"/>
    <w:rsid w:val="0037431B"/>
    <w:rsid w:val="00374801"/>
    <w:rsid w:val="00375FF0"/>
    <w:rsid w:val="003761CA"/>
    <w:rsid w:val="003762EC"/>
    <w:rsid w:val="00376940"/>
    <w:rsid w:val="00377141"/>
    <w:rsid w:val="00382164"/>
    <w:rsid w:val="00382AAD"/>
    <w:rsid w:val="00382C94"/>
    <w:rsid w:val="003849B1"/>
    <w:rsid w:val="003852D3"/>
    <w:rsid w:val="00385327"/>
    <w:rsid w:val="00385390"/>
    <w:rsid w:val="00385399"/>
    <w:rsid w:val="00385658"/>
    <w:rsid w:val="0038668A"/>
    <w:rsid w:val="003876F2"/>
    <w:rsid w:val="00390E79"/>
    <w:rsid w:val="003918D1"/>
    <w:rsid w:val="003938A2"/>
    <w:rsid w:val="00395D5A"/>
    <w:rsid w:val="003962B0"/>
    <w:rsid w:val="003A0F0D"/>
    <w:rsid w:val="003A0F5C"/>
    <w:rsid w:val="003A288E"/>
    <w:rsid w:val="003A2D02"/>
    <w:rsid w:val="003A45FE"/>
    <w:rsid w:val="003B098E"/>
    <w:rsid w:val="003B1187"/>
    <w:rsid w:val="003B1457"/>
    <w:rsid w:val="003B1BFE"/>
    <w:rsid w:val="003B28C2"/>
    <w:rsid w:val="003B4B5C"/>
    <w:rsid w:val="003B5C4A"/>
    <w:rsid w:val="003C02F8"/>
    <w:rsid w:val="003C03B6"/>
    <w:rsid w:val="003C19D3"/>
    <w:rsid w:val="003C19F6"/>
    <w:rsid w:val="003C1EF1"/>
    <w:rsid w:val="003C482E"/>
    <w:rsid w:val="003C5062"/>
    <w:rsid w:val="003C5088"/>
    <w:rsid w:val="003C58E6"/>
    <w:rsid w:val="003D13E7"/>
    <w:rsid w:val="003D1AB0"/>
    <w:rsid w:val="003D29CE"/>
    <w:rsid w:val="003D2F83"/>
    <w:rsid w:val="003D32D3"/>
    <w:rsid w:val="003D3381"/>
    <w:rsid w:val="003D4E56"/>
    <w:rsid w:val="003D54B3"/>
    <w:rsid w:val="003D7AA7"/>
    <w:rsid w:val="003D7F1B"/>
    <w:rsid w:val="003E06C7"/>
    <w:rsid w:val="003E2276"/>
    <w:rsid w:val="003E2475"/>
    <w:rsid w:val="003E2B8D"/>
    <w:rsid w:val="003E392E"/>
    <w:rsid w:val="003E50AA"/>
    <w:rsid w:val="003E5192"/>
    <w:rsid w:val="003E5365"/>
    <w:rsid w:val="003E55F6"/>
    <w:rsid w:val="003E6CF6"/>
    <w:rsid w:val="003E6DDE"/>
    <w:rsid w:val="003F1BD9"/>
    <w:rsid w:val="003F238D"/>
    <w:rsid w:val="003F2B10"/>
    <w:rsid w:val="003F370D"/>
    <w:rsid w:val="003F43E5"/>
    <w:rsid w:val="003F5755"/>
    <w:rsid w:val="003F5D11"/>
    <w:rsid w:val="003F734C"/>
    <w:rsid w:val="003F73F1"/>
    <w:rsid w:val="003F7D0D"/>
    <w:rsid w:val="003F7EF2"/>
    <w:rsid w:val="00400D62"/>
    <w:rsid w:val="004043CF"/>
    <w:rsid w:val="00404DE1"/>
    <w:rsid w:val="004146BD"/>
    <w:rsid w:val="00414A25"/>
    <w:rsid w:val="00414C27"/>
    <w:rsid w:val="00416196"/>
    <w:rsid w:val="004164B1"/>
    <w:rsid w:val="0041781B"/>
    <w:rsid w:val="00417D78"/>
    <w:rsid w:val="004215F0"/>
    <w:rsid w:val="004216F3"/>
    <w:rsid w:val="00421FCB"/>
    <w:rsid w:val="0042369F"/>
    <w:rsid w:val="004240B0"/>
    <w:rsid w:val="00424B02"/>
    <w:rsid w:val="004272BC"/>
    <w:rsid w:val="00430EB6"/>
    <w:rsid w:val="0043188D"/>
    <w:rsid w:val="00431B43"/>
    <w:rsid w:val="00432C80"/>
    <w:rsid w:val="0043767C"/>
    <w:rsid w:val="00437969"/>
    <w:rsid w:val="0044079A"/>
    <w:rsid w:val="004418F3"/>
    <w:rsid w:val="00441CA1"/>
    <w:rsid w:val="00442DCC"/>
    <w:rsid w:val="0044398B"/>
    <w:rsid w:val="0044447E"/>
    <w:rsid w:val="00445D87"/>
    <w:rsid w:val="00447640"/>
    <w:rsid w:val="00451CBB"/>
    <w:rsid w:val="0045455E"/>
    <w:rsid w:val="00455D1E"/>
    <w:rsid w:val="004573AC"/>
    <w:rsid w:val="00460166"/>
    <w:rsid w:val="00461919"/>
    <w:rsid w:val="00461D1D"/>
    <w:rsid w:val="0046227E"/>
    <w:rsid w:val="0046292B"/>
    <w:rsid w:val="004631DE"/>
    <w:rsid w:val="00463311"/>
    <w:rsid w:val="00463FC1"/>
    <w:rsid w:val="00466B60"/>
    <w:rsid w:val="00471EB9"/>
    <w:rsid w:val="00472170"/>
    <w:rsid w:val="004776DD"/>
    <w:rsid w:val="00477773"/>
    <w:rsid w:val="00477EB2"/>
    <w:rsid w:val="00477F9D"/>
    <w:rsid w:val="00480679"/>
    <w:rsid w:val="00480EA5"/>
    <w:rsid w:val="004814F0"/>
    <w:rsid w:val="004834F6"/>
    <w:rsid w:val="004837E1"/>
    <w:rsid w:val="00484B15"/>
    <w:rsid w:val="00485033"/>
    <w:rsid w:val="00486A2E"/>
    <w:rsid w:val="00486F47"/>
    <w:rsid w:val="0049029D"/>
    <w:rsid w:val="004924E5"/>
    <w:rsid w:val="004931EF"/>
    <w:rsid w:val="0049363B"/>
    <w:rsid w:val="00494040"/>
    <w:rsid w:val="00494076"/>
    <w:rsid w:val="00494099"/>
    <w:rsid w:val="00494C40"/>
    <w:rsid w:val="0049538F"/>
    <w:rsid w:val="00495E04"/>
    <w:rsid w:val="004960D6"/>
    <w:rsid w:val="004976AD"/>
    <w:rsid w:val="004A000D"/>
    <w:rsid w:val="004A14C0"/>
    <w:rsid w:val="004A1576"/>
    <w:rsid w:val="004A15AC"/>
    <w:rsid w:val="004A1DFD"/>
    <w:rsid w:val="004A5B2F"/>
    <w:rsid w:val="004A7485"/>
    <w:rsid w:val="004B0387"/>
    <w:rsid w:val="004B1BC3"/>
    <w:rsid w:val="004B29E8"/>
    <w:rsid w:val="004B2F84"/>
    <w:rsid w:val="004B6F0A"/>
    <w:rsid w:val="004B7955"/>
    <w:rsid w:val="004B79E0"/>
    <w:rsid w:val="004C0AA8"/>
    <w:rsid w:val="004C329D"/>
    <w:rsid w:val="004C3908"/>
    <w:rsid w:val="004C412E"/>
    <w:rsid w:val="004C7A0E"/>
    <w:rsid w:val="004D22BC"/>
    <w:rsid w:val="004D299C"/>
    <w:rsid w:val="004D345A"/>
    <w:rsid w:val="004D6A27"/>
    <w:rsid w:val="004D700F"/>
    <w:rsid w:val="004D7D1F"/>
    <w:rsid w:val="004E084D"/>
    <w:rsid w:val="004E2BF5"/>
    <w:rsid w:val="004E2FE8"/>
    <w:rsid w:val="004E312B"/>
    <w:rsid w:val="004E4425"/>
    <w:rsid w:val="004E5422"/>
    <w:rsid w:val="004E5479"/>
    <w:rsid w:val="004E5D22"/>
    <w:rsid w:val="004E5DAA"/>
    <w:rsid w:val="004E768B"/>
    <w:rsid w:val="004F1F39"/>
    <w:rsid w:val="004F40F2"/>
    <w:rsid w:val="004F4BAF"/>
    <w:rsid w:val="004F72EC"/>
    <w:rsid w:val="004F7DB8"/>
    <w:rsid w:val="004F7EB6"/>
    <w:rsid w:val="00502EE0"/>
    <w:rsid w:val="00503CD5"/>
    <w:rsid w:val="00504E53"/>
    <w:rsid w:val="00505B3F"/>
    <w:rsid w:val="00511CDA"/>
    <w:rsid w:val="005122C3"/>
    <w:rsid w:val="00512515"/>
    <w:rsid w:val="0051708E"/>
    <w:rsid w:val="00517633"/>
    <w:rsid w:val="00520C4F"/>
    <w:rsid w:val="00521571"/>
    <w:rsid w:val="00522A7A"/>
    <w:rsid w:val="0052561A"/>
    <w:rsid w:val="00530434"/>
    <w:rsid w:val="005309C6"/>
    <w:rsid w:val="00530B8D"/>
    <w:rsid w:val="00532494"/>
    <w:rsid w:val="00533686"/>
    <w:rsid w:val="0053421D"/>
    <w:rsid w:val="005346B6"/>
    <w:rsid w:val="00536073"/>
    <w:rsid w:val="005363E7"/>
    <w:rsid w:val="00536469"/>
    <w:rsid w:val="00536D2A"/>
    <w:rsid w:val="0053792E"/>
    <w:rsid w:val="00537B37"/>
    <w:rsid w:val="00540DDE"/>
    <w:rsid w:val="005413E0"/>
    <w:rsid w:val="00541F61"/>
    <w:rsid w:val="00543791"/>
    <w:rsid w:val="005443EC"/>
    <w:rsid w:val="0054468A"/>
    <w:rsid w:val="00544F21"/>
    <w:rsid w:val="00547D85"/>
    <w:rsid w:val="00551408"/>
    <w:rsid w:val="005517C2"/>
    <w:rsid w:val="00552849"/>
    <w:rsid w:val="00552C71"/>
    <w:rsid w:val="00553968"/>
    <w:rsid w:val="00555553"/>
    <w:rsid w:val="00556108"/>
    <w:rsid w:val="00557F05"/>
    <w:rsid w:val="00557FE6"/>
    <w:rsid w:val="005606FD"/>
    <w:rsid w:val="00560E3A"/>
    <w:rsid w:val="00561225"/>
    <w:rsid w:val="005642F3"/>
    <w:rsid w:val="00564366"/>
    <w:rsid w:val="005649E7"/>
    <w:rsid w:val="00565A0E"/>
    <w:rsid w:val="005662B5"/>
    <w:rsid w:val="005665F8"/>
    <w:rsid w:val="00566C8E"/>
    <w:rsid w:val="0056711B"/>
    <w:rsid w:val="0057027F"/>
    <w:rsid w:val="0057039C"/>
    <w:rsid w:val="00570934"/>
    <w:rsid w:val="005720DE"/>
    <w:rsid w:val="00572D58"/>
    <w:rsid w:val="00576382"/>
    <w:rsid w:val="00577F14"/>
    <w:rsid w:val="00580F6F"/>
    <w:rsid w:val="00583CB5"/>
    <w:rsid w:val="00583D35"/>
    <w:rsid w:val="00584FDE"/>
    <w:rsid w:val="005853AA"/>
    <w:rsid w:val="005857B3"/>
    <w:rsid w:val="00585B26"/>
    <w:rsid w:val="00586342"/>
    <w:rsid w:val="005866AE"/>
    <w:rsid w:val="00587501"/>
    <w:rsid w:val="0058752D"/>
    <w:rsid w:val="00587801"/>
    <w:rsid w:val="005905F6"/>
    <w:rsid w:val="005911B8"/>
    <w:rsid w:val="00591247"/>
    <w:rsid w:val="00592FBC"/>
    <w:rsid w:val="00594ED2"/>
    <w:rsid w:val="00597062"/>
    <w:rsid w:val="005970E7"/>
    <w:rsid w:val="005A011F"/>
    <w:rsid w:val="005A02B3"/>
    <w:rsid w:val="005A0814"/>
    <w:rsid w:val="005A105D"/>
    <w:rsid w:val="005A18BD"/>
    <w:rsid w:val="005A2987"/>
    <w:rsid w:val="005A3059"/>
    <w:rsid w:val="005A359D"/>
    <w:rsid w:val="005A40CA"/>
    <w:rsid w:val="005A5FEA"/>
    <w:rsid w:val="005A62EC"/>
    <w:rsid w:val="005A6612"/>
    <w:rsid w:val="005A6B7D"/>
    <w:rsid w:val="005A749D"/>
    <w:rsid w:val="005B129C"/>
    <w:rsid w:val="005B2D8D"/>
    <w:rsid w:val="005B3311"/>
    <w:rsid w:val="005B5DB1"/>
    <w:rsid w:val="005B62F7"/>
    <w:rsid w:val="005B7555"/>
    <w:rsid w:val="005B7CEB"/>
    <w:rsid w:val="005C16C8"/>
    <w:rsid w:val="005C3014"/>
    <w:rsid w:val="005C3490"/>
    <w:rsid w:val="005C5FE5"/>
    <w:rsid w:val="005C62B8"/>
    <w:rsid w:val="005C7A94"/>
    <w:rsid w:val="005C7D5C"/>
    <w:rsid w:val="005D08A9"/>
    <w:rsid w:val="005D11A0"/>
    <w:rsid w:val="005D1E6A"/>
    <w:rsid w:val="005D247A"/>
    <w:rsid w:val="005D529F"/>
    <w:rsid w:val="005D53B9"/>
    <w:rsid w:val="005D6B51"/>
    <w:rsid w:val="005D729C"/>
    <w:rsid w:val="005D7C6E"/>
    <w:rsid w:val="005E0DF1"/>
    <w:rsid w:val="005E221E"/>
    <w:rsid w:val="005E291D"/>
    <w:rsid w:val="005E2C93"/>
    <w:rsid w:val="005E34EC"/>
    <w:rsid w:val="005E5685"/>
    <w:rsid w:val="005E6ED4"/>
    <w:rsid w:val="005E757A"/>
    <w:rsid w:val="005F1EA9"/>
    <w:rsid w:val="005F243C"/>
    <w:rsid w:val="005F5175"/>
    <w:rsid w:val="005F5F7E"/>
    <w:rsid w:val="005F68F2"/>
    <w:rsid w:val="005F6C2F"/>
    <w:rsid w:val="006042B2"/>
    <w:rsid w:val="00606533"/>
    <w:rsid w:val="00607C3B"/>
    <w:rsid w:val="00610842"/>
    <w:rsid w:val="006116BA"/>
    <w:rsid w:val="006121C3"/>
    <w:rsid w:val="006122CC"/>
    <w:rsid w:val="00612EA9"/>
    <w:rsid w:val="0061466A"/>
    <w:rsid w:val="00615161"/>
    <w:rsid w:val="00616345"/>
    <w:rsid w:val="00616AC6"/>
    <w:rsid w:val="00617801"/>
    <w:rsid w:val="006211FD"/>
    <w:rsid w:val="00621EDF"/>
    <w:rsid w:val="0062240B"/>
    <w:rsid w:val="00622CDC"/>
    <w:rsid w:val="00624A22"/>
    <w:rsid w:val="0062533F"/>
    <w:rsid w:val="00625B36"/>
    <w:rsid w:val="00630DD8"/>
    <w:rsid w:val="00632EF9"/>
    <w:rsid w:val="00633090"/>
    <w:rsid w:val="00633F77"/>
    <w:rsid w:val="0063479D"/>
    <w:rsid w:val="0063511C"/>
    <w:rsid w:val="00635857"/>
    <w:rsid w:val="00635B7F"/>
    <w:rsid w:val="006366D3"/>
    <w:rsid w:val="00636771"/>
    <w:rsid w:val="00636959"/>
    <w:rsid w:val="0064172E"/>
    <w:rsid w:val="00641FE0"/>
    <w:rsid w:val="0064347F"/>
    <w:rsid w:val="00643B4C"/>
    <w:rsid w:val="0065140B"/>
    <w:rsid w:val="00652877"/>
    <w:rsid w:val="006554DA"/>
    <w:rsid w:val="006562E5"/>
    <w:rsid w:val="00656F01"/>
    <w:rsid w:val="006575B1"/>
    <w:rsid w:val="0066111F"/>
    <w:rsid w:val="0066120D"/>
    <w:rsid w:val="006617F0"/>
    <w:rsid w:val="00661834"/>
    <w:rsid w:val="00661E3E"/>
    <w:rsid w:val="0066267A"/>
    <w:rsid w:val="00662DAA"/>
    <w:rsid w:val="00664CC4"/>
    <w:rsid w:val="00664DDB"/>
    <w:rsid w:val="006656CD"/>
    <w:rsid w:val="00665FC0"/>
    <w:rsid w:val="00666BAC"/>
    <w:rsid w:val="00667772"/>
    <w:rsid w:val="00671046"/>
    <w:rsid w:val="006712FC"/>
    <w:rsid w:val="00671A6E"/>
    <w:rsid w:val="00673274"/>
    <w:rsid w:val="0067374D"/>
    <w:rsid w:val="00674790"/>
    <w:rsid w:val="00675EE1"/>
    <w:rsid w:val="00677362"/>
    <w:rsid w:val="00677E9A"/>
    <w:rsid w:val="00681027"/>
    <w:rsid w:val="00681E4D"/>
    <w:rsid w:val="00682B1F"/>
    <w:rsid w:val="00684221"/>
    <w:rsid w:val="00684275"/>
    <w:rsid w:val="00687482"/>
    <w:rsid w:val="0068790A"/>
    <w:rsid w:val="0069092A"/>
    <w:rsid w:val="00690B7E"/>
    <w:rsid w:val="00691A87"/>
    <w:rsid w:val="00691DEA"/>
    <w:rsid w:val="006948DA"/>
    <w:rsid w:val="00695EDF"/>
    <w:rsid w:val="006A0232"/>
    <w:rsid w:val="006A02E2"/>
    <w:rsid w:val="006A148E"/>
    <w:rsid w:val="006A21D3"/>
    <w:rsid w:val="006A5B40"/>
    <w:rsid w:val="006A71EF"/>
    <w:rsid w:val="006A7B36"/>
    <w:rsid w:val="006B0E55"/>
    <w:rsid w:val="006B3282"/>
    <w:rsid w:val="006B5353"/>
    <w:rsid w:val="006B7AF7"/>
    <w:rsid w:val="006B7C98"/>
    <w:rsid w:val="006C2C12"/>
    <w:rsid w:val="006C2C4F"/>
    <w:rsid w:val="006C2CA3"/>
    <w:rsid w:val="006C4627"/>
    <w:rsid w:val="006C50BB"/>
    <w:rsid w:val="006C5490"/>
    <w:rsid w:val="006C6724"/>
    <w:rsid w:val="006D04FF"/>
    <w:rsid w:val="006D0594"/>
    <w:rsid w:val="006D0B0B"/>
    <w:rsid w:val="006D0F21"/>
    <w:rsid w:val="006D1C16"/>
    <w:rsid w:val="006D2D63"/>
    <w:rsid w:val="006D3844"/>
    <w:rsid w:val="006D505C"/>
    <w:rsid w:val="006D7A30"/>
    <w:rsid w:val="006E0934"/>
    <w:rsid w:val="006E1425"/>
    <w:rsid w:val="006E47B5"/>
    <w:rsid w:val="006E5569"/>
    <w:rsid w:val="006E75FD"/>
    <w:rsid w:val="006E7708"/>
    <w:rsid w:val="006F0577"/>
    <w:rsid w:val="006F09B4"/>
    <w:rsid w:val="006F35A6"/>
    <w:rsid w:val="006F46D3"/>
    <w:rsid w:val="006F501A"/>
    <w:rsid w:val="006F538B"/>
    <w:rsid w:val="006F785D"/>
    <w:rsid w:val="00700525"/>
    <w:rsid w:val="00700A78"/>
    <w:rsid w:val="00700BE5"/>
    <w:rsid w:val="00701715"/>
    <w:rsid w:val="00701828"/>
    <w:rsid w:val="007034BB"/>
    <w:rsid w:val="007065E6"/>
    <w:rsid w:val="00706E72"/>
    <w:rsid w:val="0070789C"/>
    <w:rsid w:val="00710C85"/>
    <w:rsid w:val="00710F15"/>
    <w:rsid w:val="00710F39"/>
    <w:rsid w:val="0071168C"/>
    <w:rsid w:val="00713BD4"/>
    <w:rsid w:val="00713D11"/>
    <w:rsid w:val="00715F36"/>
    <w:rsid w:val="007162A2"/>
    <w:rsid w:val="007179B3"/>
    <w:rsid w:val="007225F4"/>
    <w:rsid w:val="00723B9F"/>
    <w:rsid w:val="0072693A"/>
    <w:rsid w:val="0073219F"/>
    <w:rsid w:val="0073243A"/>
    <w:rsid w:val="00733234"/>
    <w:rsid w:val="00733B22"/>
    <w:rsid w:val="00734AC9"/>
    <w:rsid w:val="00735040"/>
    <w:rsid w:val="007361AF"/>
    <w:rsid w:val="00736325"/>
    <w:rsid w:val="00740B05"/>
    <w:rsid w:val="007411ED"/>
    <w:rsid w:val="0074512A"/>
    <w:rsid w:val="00746286"/>
    <w:rsid w:val="00746EDA"/>
    <w:rsid w:val="00747727"/>
    <w:rsid w:val="00747DB9"/>
    <w:rsid w:val="00751AD5"/>
    <w:rsid w:val="007526B4"/>
    <w:rsid w:val="0075396F"/>
    <w:rsid w:val="00753F21"/>
    <w:rsid w:val="00753FF0"/>
    <w:rsid w:val="00756861"/>
    <w:rsid w:val="007573E1"/>
    <w:rsid w:val="00757738"/>
    <w:rsid w:val="0076001D"/>
    <w:rsid w:val="007602B8"/>
    <w:rsid w:val="0076299A"/>
    <w:rsid w:val="00762BDA"/>
    <w:rsid w:val="00766C4F"/>
    <w:rsid w:val="00767B67"/>
    <w:rsid w:val="00772B16"/>
    <w:rsid w:val="00773C4E"/>
    <w:rsid w:val="0077486A"/>
    <w:rsid w:val="007757F8"/>
    <w:rsid w:val="00776444"/>
    <w:rsid w:val="00776902"/>
    <w:rsid w:val="007810EF"/>
    <w:rsid w:val="007814D5"/>
    <w:rsid w:val="007828DA"/>
    <w:rsid w:val="00783445"/>
    <w:rsid w:val="00783D43"/>
    <w:rsid w:val="007841D4"/>
    <w:rsid w:val="0078428C"/>
    <w:rsid w:val="00790CC7"/>
    <w:rsid w:val="007910DB"/>
    <w:rsid w:val="007925C8"/>
    <w:rsid w:val="00794F1F"/>
    <w:rsid w:val="00795DA2"/>
    <w:rsid w:val="00796283"/>
    <w:rsid w:val="0079651F"/>
    <w:rsid w:val="007A01D5"/>
    <w:rsid w:val="007A0C50"/>
    <w:rsid w:val="007A2ADD"/>
    <w:rsid w:val="007A53FC"/>
    <w:rsid w:val="007A5CA0"/>
    <w:rsid w:val="007A63A6"/>
    <w:rsid w:val="007B0EAF"/>
    <w:rsid w:val="007B1EF8"/>
    <w:rsid w:val="007B33ED"/>
    <w:rsid w:val="007B3593"/>
    <w:rsid w:val="007B705A"/>
    <w:rsid w:val="007B76AA"/>
    <w:rsid w:val="007C0F1A"/>
    <w:rsid w:val="007C178C"/>
    <w:rsid w:val="007D3876"/>
    <w:rsid w:val="007E0FBF"/>
    <w:rsid w:val="007E3B2D"/>
    <w:rsid w:val="007E5029"/>
    <w:rsid w:val="007E57B8"/>
    <w:rsid w:val="007E5A0F"/>
    <w:rsid w:val="007E6350"/>
    <w:rsid w:val="007E6561"/>
    <w:rsid w:val="007E6AC4"/>
    <w:rsid w:val="007F03CA"/>
    <w:rsid w:val="007F0F1D"/>
    <w:rsid w:val="007F2FA8"/>
    <w:rsid w:val="007F35F3"/>
    <w:rsid w:val="007F3EA0"/>
    <w:rsid w:val="007F4093"/>
    <w:rsid w:val="007F4A07"/>
    <w:rsid w:val="007F63C0"/>
    <w:rsid w:val="008002D6"/>
    <w:rsid w:val="00801703"/>
    <w:rsid w:val="00803E1B"/>
    <w:rsid w:val="00806157"/>
    <w:rsid w:val="008062B3"/>
    <w:rsid w:val="0080637F"/>
    <w:rsid w:val="00807449"/>
    <w:rsid w:val="008077C0"/>
    <w:rsid w:val="00807CB4"/>
    <w:rsid w:val="008104E9"/>
    <w:rsid w:val="00810785"/>
    <w:rsid w:val="00812391"/>
    <w:rsid w:val="00813BAF"/>
    <w:rsid w:val="00814DA6"/>
    <w:rsid w:val="0081559F"/>
    <w:rsid w:val="00816B1E"/>
    <w:rsid w:val="008171B2"/>
    <w:rsid w:val="00822491"/>
    <w:rsid w:val="008225B7"/>
    <w:rsid w:val="008302E4"/>
    <w:rsid w:val="00836498"/>
    <w:rsid w:val="00840284"/>
    <w:rsid w:val="0084122E"/>
    <w:rsid w:val="008414EB"/>
    <w:rsid w:val="00843E57"/>
    <w:rsid w:val="008446BC"/>
    <w:rsid w:val="008505BC"/>
    <w:rsid w:val="0085215F"/>
    <w:rsid w:val="008528A7"/>
    <w:rsid w:val="00853F9C"/>
    <w:rsid w:val="00856A98"/>
    <w:rsid w:val="00856F35"/>
    <w:rsid w:val="0085720D"/>
    <w:rsid w:val="0086207E"/>
    <w:rsid w:val="008629C6"/>
    <w:rsid w:val="0086487D"/>
    <w:rsid w:val="0086515E"/>
    <w:rsid w:val="00866A74"/>
    <w:rsid w:val="00866B19"/>
    <w:rsid w:val="00867479"/>
    <w:rsid w:val="00870E7D"/>
    <w:rsid w:val="008710A2"/>
    <w:rsid w:val="00871BA3"/>
    <w:rsid w:val="00871F81"/>
    <w:rsid w:val="00876C02"/>
    <w:rsid w:val="008773B1"/>
    <w:rsid w:val="0088116B"/>
    <w:rsid w:val="00881D17"/>
    <w:rsid w:val="00882441"/>
    <w:rsid w:val="00883CBA"/>
    <w:rsid w:val="00885127"/>
    <w:rsid w:val="008907A0"/>
    <w:rsid w:val="00891877"/>
    <w:rsid w:val="008933FC"/>
    <w:rsid w:val="00893898"/>
    <w:rsid w:val="00895004"/>
    <w:rsid w:val="008955F6"/>
    <w:rsid w:val="008962B9"/>
    <w:rsid w:val="008978CF"/>
    <w:rsid w:val="00897F77"/>
    <w:rsid w:val="008A3070"/>
    <w:rsid w:val="008A32C1"/>
    <w:rsid w:val="008A52DC"/>
    <w:rsid w:val="008A7AFB"/>
    <w:rsid w:val="008B0F6F"/>
    <w:rsid w:val="008B2C6C"/>
    <w:rsid w:val="008B3D72"/>
    <w:rsid w:val="008B680E"/>
    <w:rsid w:val="008B7A68"/>
    <w:rsid w:val="008B7BE3"/>
    <w:rsid w:val="008C06EA"/>
    <w:rsid w:val="008C07F3"/>
    <w:rsid w:val="008C0964"/>
    <w:rsid w:val="008C1586"/>
    <w:rsid w:val="008C1A1A"/>
    <w:rsid w:val="008C33BF"/>
    <w:rsid w:val="008C50C6"/>
    <w:rsid w:val="008C5365"/>
    <w:rsid w:val="008C5409"/>
    <w:rsid w:val="008C5627"/>
    <w:rsid w:val="008C7850"/>
    <w:rsid w:val="008C78E3"/>
    <w:rsid w:val="008D01AE"/>
    <w:rsid w:val="008D302A"/>
    <w:rsid w:val="008D3665"/>
    <w:rsid w:val="008D3CAC"/>
    <w:rsid w:val="008D51C6"/>
    <w:rsid w:val="008D55AE"/>
    <w:rsid w:val="008D5605"/>
    <w:rsid w:val="008D6108"/>
    <w:rsid w:val="008D6303"/>
    <w:rsid w:val="008D63B4"/>
    <w:rsid w:val="008E02DB"/>
    <w:rsid w:val="008E1F94"/>
    <w:rsid w:val="008E3EA6"/>
    <w:rsid w:val="008E4258"/>
    <w:rsid w:val="008E761D"/>
    <w:rsid w:val="008E7F77"/>
    <w:rsid w:val="008F2174"/>
    <w:rsid w:val="008F25EF"/>
    <w:rsid w:val="008F52B1"/>
    <w:rsid w:val="008F6C63"/>
    <w:rsid w:val="008F726A"/>
    <w:rsid w:val="00900146"/>
    <w:rsid w:val="00900612"/>
    <w:rsid w:val="009009F4"/>
    <w:rsid w:val="00901070"/>
    <w:rsid w:val="009019C5"/>
    <w:rsid w:val="009045EC"/>
    <w:rsid w:val="00913F40"/>
    <w:rsid w:val="00914582"/>
    <w:rsid w:val="00915033"/>
    <w:rsid w:val="00915FF7"/>
    <w:rsid w:val="00916E81"/>
    <w:rsid w:val="00922292"/>
    <w:rsid w:val="009225E3"/>
    <w:rsid w:val="00922CBE"/>
    <w:rsid w:val="0092456B"/>
    <w:rsid w:val="00925B1E"/>
    <w:rsid w:val="009274D9"/>
    <w:rsid w:val="00930412"/>
    <w:rsid w:val="00930876"/>
    <w:rsid w:val="00930E9E"/>
    <w:rsid w:val="00933110"/>
    <w:rsid w:val="0093390C"/>
    <w:rsid w:val="009353E2"/>
    <w:rsid w:val="00936B70"/>
    <w:rsid w:val="009413C6"/>
    <w:rsid w:val="00941950"/>
    <w:rsid w:val="009430A0"/>
    <w:rsid w:val="0094672B"/>
    <w:rsid w:val="009476C6"/>
    <w:rsid w:val="0095124E"/>
    <w:rsid w:val="0095152F"/>
    <w:rsid w:val="00951B12"/>
    <w:rsid w:val="00951FE6"/>
    <w:rsid w:val="009530C6"/>
    <w:rsid w:val="00954F2A"/>
    <w:rsid w:val="00955AEE"/>
    <w:rsid w:val="0096172F"/>
    <w:rsid w:val="00962436"/>
    <w:rsid w:val="0096491D"/>
    <w:rsid w:val="00966130"/>
    <w:rsid w:val="009676D8"/>
    <w:rsid w:val="00967F7A"/>
    <w:rsid w:val="00971C1D"/>
    <w:rsid w:val="00971F85"/>
    <w:rsid w:val="00972188"/>
    <w:rsid w:val="009729D7"/>
    <w:rsid w:val="00972FC6"/>
    <w:rsid w:val="00973CC2"/>
    <w:rsid w:val="0097493E"/>
    <w:rsid w:val="00976137"/>
    <w:rsid w:val="0098171F"/>
    <w:rsid w:val="009831D3"/>
    <w:rsid w:val="00984FB1"/>
    <w:rsid w:val="0098530F"/>
    <w:rsid w:val="00985481"/>
    <w:rsid w:val="00987482"/>
    <w:rsid w:val="009876BC"/>
    <w:rsid w:val="00987B08"/>
    <w:rsid w:val="00987D97"/>
    <w:rsid w:val="009904E0"/>
    <w:rsid w:val="00990EDD"/>
    <w:rsid w:val="00990F29"/>
    <w:rsid w:val="0099350A"/>
    <w:rsid w:val="00993519"/>
    <w:rsid w:val="009940C9"/>
    <w:rsid w:val="009944DB"/>
    <w:rsid w:val="00996299"/>
    <w:rsid w:val="00996AC4"/>
    <w:rsid w:val="00996E99"/>
    <w:rsid w:val="009A0513"/>
    <w:rsid w:val="009A1911"/>
    <w:rsid w:val="009A4D78"/>
    <w:rsid w:val="009A5801"/>
    <w:rsid w:val="009A5964"/>
    <w:rsid w:val="009A7E0C"/>
    <w:rsid w:val="009B12A2"/>
    <w:rsid w:val="009B12E1"/>
    <w:rsid w:val="009B25EA"/>
    <w:rsid w:val="009B3DF0"/>
    <w:rsid w:val="009B403D"/>
    <w:rsid w:val="009B5714"/>
    <w:rsid w:val="009B57FD"/>
    <w:rsid w:val="009B584B"/>
    <w:rsid w:val="009B5F94"/>
    <w:rsid w:val="009B63E4"/>
    <w:rsid w:val="009B64FF"/>
    <w:rsid w:val="009B7507"/>
    <w:rsid w:val="009C11BF"/>
    <w:rsid w:val="009C4CC1"/>
    <w:rsid w:val="009C6973"/>
    <w:rsid w:val="009C69DD"/>
    <w:rsid w:val="009D0BA1"/>
    <w:rsid w:val="009D1297"/>
    <w:rsid w:val="009D2C29"/>
    <w:rsid w:val="009D587E"/>
    <w:rsid w:val="009D6F4F"/>
    <w:rsid w:val="009D71CD"/>
    <w:rsid w:val="009D7DBD"/>
    <w:rsid w:val="009E51B8"/>
    <w:rsid w:val="009E5555"/>
    <w:rsid w:val="009E5D6F"/>
    <w:rsid w:val="009F056B"/>
    <w:rsid w:val="009F1A7F"/>
    <w:rsid w:val="009F33A9"/>
    <w:rsid w:val="009F3C58"/>
    <w:rsid w:val="009F490D"/>
    <w:rsid w:val="00A0029B"/>
    <w:rsid w:val="00A003CE"/>
    <w:rsid w:val="00A04611"/>
    <w:rsid w:val="00A054A6"/>
    <w:rsid w:val="00A073EE"/>
    <w:rsid w:val="00A1248F"/>
    <w:rsid w:val="00A136A6"/>
    <w:rsid w:val="00A13FBE"/>
    <w:rsid w:val="00A14DFE"/>
    <w:rsid w:val="00A151F2"/>
    <w:rsid w:val="00A17BA7"/>
    <w:rsid w:val="00A209F6"/>
    <w:rsid w:val="00A21096"/>
    <w:rsid w:val="00A23581"/>
    <w:rsid w:val="00A23B10"/>
    <w:rsid w:val="00A25080"/>
    <w:rsid w:val="00A25FC5"/>
    <w:rsid w:val="00A26AC6"/>
    <w:rsid w:val="00A27B59"/>
    <w:rsid w:val="00A30D81"/>
    <w:rsid w:val="00A320AD"/>
    <w:rsid w:val="00A35686"/>
    <w:rsid w:val="00A35BC0"/>
    <w:rsid w:val="00A36EFF"/>
    <w:rsid w:val="00A4159D"/>
    <w:rsid w:val="00A43F0B"/>
    <w:rsid w:val="00A45869"/>
    <w:rsid w:val="00A46174"/>
    <w:rsid w:val="00A46A86"/>
    <w:rsid w:val="00A46B12"/>
    <w:rsid w:val="00A51D98"/>
    <w:rsid w:val="00A5706A"/>
    <w:rsid w:val="00A6064D"/>
    <w:rsid w:val="00A60852"/>
    <w:rsid w:val="00A66521"/>
    <w:rsid w:val="00A665A3"/>
    <w:rsid w:val="00A66E67"/>
    <w:rsid w:val="00A66E9D"/>
    <w:rsid w:val="00A67135"/>
    <w:rsid w:val="00A67BA4"/>
    <w:rsid w:val="00A73A7B"/>
    <w:rsid w:val="00A74ADD"/>
    <w:rsid w:val="00A752E6"/>
    <w:rsid w:val="00A75B75"/>
    <w:rsid w:val="00A809BB"/>
    <w:rsid w:val="00A818FC"/>
    <w:rsid w:val="00A81BEA"/>
    <w:rsid w:val="00A848F9"/>
    <w:rsid w:val="00A8552A"/>
    <w:rsid w:val="00A86756"/>
    <w:rsid w:val="00A900A4"/>
    <w:rsid w:val="00A91C6E"/>
    <w:rsid w:val="00A92BD5"/>
    <w:rsid w:val="00A94DDA"/>
    <w:rsid w:val="00A96611"/>
    <w:rsid w:val="00A96757"/>
    <w:rsid w:val="00AA0B7D"/>
    <w:rsid w:val="00AA2D78"/>
    <w:rsid w:val="00AA4C02"/>
    <w:rsid w:val="00AA5DC6"/>
    <w:rsid w:val="00AA6525"/>
    <w:rsid w:val="00AA7861"/>
    <w:rsid w:val="00AB3BCE"/>
    <w:rsid w:val="00AB3EE0"/>
    <w:rsid w:val="00AB782D"/>
    <w:rsid w:val="00AC01CE"/>
    <w:rsid w:val="00AC04A3"/>
    <w:rsid w:val="00AC1A76"/>
    <w:rsid w:val="00AC2EBE"/>
    <w:rsid w:val="00AC4BCC"/>
    <w:rsid w:val="00AD1F69"/>
    <w:rsid w:val="00AD5C25"/>
    <w:rsid w:val="00AD72E3"/>
    <w:rsid w:val="00AE094D"/>
    <w:rsid w:val="00AE0B22"/>
    <w:rsid w:val="00AE0F88"/>
    <w:rsid w:val="00AE188B"/>
    <w:rsid w:val="00AE1CC5"/>
    <w:rsid w:val="00AE2409"/>
    <w:rsid w:val="00AE3035"/>
    <w:rsid w:val="00AE37CE"/>
    <w:rsid w:val="00AE6CAF"/>
    <w:rsid w:val="00AF0D52"/>
    <w:rsid w:val="00AF434A"/>
    <w:rsid w:val="00AF6570"/>
    <w:rsid w:val="00AF6DE6"/>
    <w:rsid w:val="00AF6F7E"/>
    <w:rsid w:val="00AF7B20"/>
    <w:rsid w:val="00B006BD"/>
    <w:rsid w:val="00B008BE"/>
    <w:rsid w:val="00B00A41"/>
    <w:rsid w:val="00B00EA8"/>
    <w:rsid w:val="00B010E7"/>
    <w:rsid w:val="00B0307F"/>
    <w:rsid w:val="00B03F8B"/>
    <w:rsid w:val="00B0791E"/>
    <w:rsid w:val="00B10609"/>
    <w:rsid w:val="00B10F83"/>
    <w:rsid w:val="00B11149"/>
    <w:rsid w:val="00B11487"/>
    <w:rsid w:val="00B11832"/>
    <w:rsid w:val="00B11D38"/>
    <w:rsid w:val="00B12646"/>
    <w:rsid w:val="00B12D03"/>
    <w:rsid w:val="00B131D8"/>
    <w:rsid w:val="00B136F0"/>
    <w:rsid w:val="00B2107B"/>
    <w:rsid w:val="00B212BD"/>
    <w:rsid w:val="00B223F2"/>
    <w:rsid w:val="00B225B4"/>
    <w:rsid w:val="00B22893"/>
    <w:rsid w:val="00B2534B"/>
    <w:rsid w:val="00B27930"/>
    <w:rsid w:val="00B303B8"/>
    <w:rsid w:val="00B30EC3"/>
    <w:rsid w:val="00B33B10"/>
    <w:rsid w:val="00B340E9"/>
    <w:rsid w:val="00B43504"/>
    <w:rsid w:val="00B44678"/>
    <w:rsid w:val="00B44963"/>
    <w:rsid w:val="00B4592B"/>
    <w:rsid w:val="00B471A5"/>
    <w:rsid w:val="00B47AF6"/>
    <w:rsid w:val="00B5000C"/>
    <w:rsid w:val="00B5027F"/>
    <w:rsid w:val="00B5108F"/>
    <w:rsid w:val="00B51ACB"/>
    <w:rsid w:val="00B524C9"/>
    <w:rsid w:val="00B53EA8"/>
    <w:rsid w:val="00B5461B"/>
    <w:rsid w:val="00B55C7F"/>
    <w:rsid w:val="00B5619A"/>
    <w:rsid w:val="00B56FA0"/>
    <w:rsid w:val="00B578A6"/>
    <w:rsid w:val="00B61369"/>
    <w:rsid w:val="00B627F8"/>
    <w:rsid w:val="00B62CF9"/>
    <w:rsid w:val="00B649B6"/>
    <w:rsid w:val="00B6764D"/>
    <w:rsid w:val="00B6779B"/>
    <w:rsid w:val="00B71EE3"/>
    <w:rsid w:val="00B72B2A"/>
    <w:rsid w:val="00B73934"/>
    <w:rsid w:val="00B73FD0"/>
    <w:rsid w:val="00B74472"/>
    <w:rsid w:val="00B745D0"/>
    <w:rsid w:val="00B75AD7"/>
    <w:rsid w:val="00B803AA"/>
    <w:rsid w:val="00B81426"/>
    <w:rsid w:val="00B819DF"/>
    <w:rsid w:val="00B8296C"/>
    <w:rsid w:val="00B87B2B"/>
    <w:rsid w:val="00B91BF7"/>
    <w:rsid w:val="00B93630"/>
    <w:rsid w:val="00B938C9"/>
    <w:rsid w:val="00B96736"/>
    <w:rsid w:val="00BA0B2E"/>
    <w:rsid w:val="00BA0F2C"/>
    <w:rsid w:val="00BA18FC"/>
    <w:rsid w:val="00BA1DCE"/>
    <w:rsid w:val="00BA3246"/>
    <w:rsid w:val="00BA3A86"/>
    <w:rsid w:val="00BA3BA5"/>
    <w:rsid w:val="00BA44FF"/>
    <w:rsid w:val="00BA4905"/>
    <w:rsid w:val="00BB0F8E"/>
    <w:rsid w:val="00BB194A"/>
    <w:rsid w:val="00BB1FDD"/>
    <w:rsid w:val="00BB256C"/>
    <w:rsid w:val="00BB5074"/>
    <w:rsid w:val="00BB5408"/>
    <w:rsid w:val="00BB6227"/>
    <w:rsid w:val="00BB64F2"/>
    <w:rsid w:val="00BB6F5F"/>
    <w:rsid w:val="00BC0375"/>
    <w:rsid w:val="00BC12EA"/>
    <w:rsid w:val="00BC26BA"/>
    <w:rsid w:val="00BC28CD"/>
    <w:rsid w:val="00BC3BA7"/>
    <w:rsid w:val="00BC68D8"/>
    <w:rsid w:val="00BC6AFE"/>
    <w:rsid w:val="00BC6F20"/>
    <w:rsid w:val="00BC6FEE"/>
    <w:rsid w:val="00BC747B"/>
    <w:rsid w:val="00BD0029"/>
    <w:rsid w:val="00BD0366"/>
    <w:rsid w:val="00BD0702"/>
    <w:rsid w:val="00BD096A"/>
    <w:rsid w:val="00BD0D72"/>
    <w:rsid w:val="00BD10E6"/>
    <w:rsid w:val="00BD1EA0"/>
    <w:rsid w:val="00BD216E"/>
    <w:rsid w:val="00BD7198"/>
    <w:rsid w:val="00BD721F"/>
    <w:rsid w:val="00BD7DE1"/>
    <w:rsid w:val="00BE2CFF"/>
    <w:rsid w:val="00BE3C28"/>
    <w:rsid w:val="00BE48F1"/>
    <w:rsid w:val="00BE5A31"/>
    <w:rsid w:val="00BE64FF"/>
    <w:rsid w:val="00BE66A1"/>
    <w:rsid w:val="00BE6F86"/>
    <w:rsid w:val="00BF06AB"/>
    <w:rsid w:val="00BF0BA5"/>
    <w:rsid w:val="00BF33D8"/>
    <w:rsid w:val="00BF37B4"/>
    <w:rsid w:val="00BF3A7B"/>
    <w:rsid w:val="00BF42B5"/>
    <w:rsid w:val="00BF501C"/>
    <w:rsid w:val="00BF569B"/>
    <w:rsid w:val="00BF6EF7"/>
    <w:rsid w:val="00BF7BDD"/>
    <w:rsid w:val="00C0015E"/>
    <w:rsid w:val="00C0018A"/>
    <w:rsid w:val="00C0081C"/>
    <w:rsid w:val="00C020A8"/>
    <w:rsid w:val="00C04303"/>
    <w:rsid w:val="00C04AE8"/>
    <w:rsid w:val="00C058F3"/>
    <w:rsid w:val="00C06DE7"/>
    <w:rsid w:val="00C1054B"/>
    <w:rsid w:val="00C109BA"/>
    <w:rsid w:val="00C14631"/>
    <w:rsid w:val="00C14EE7"/>
    <w:rsid w:val="00C157BB"/>
    <w:rsid w:val="00C1591D"/>
    <w:rsid w:val="00C15CB4"/>
    <w:rsid w:val="00C163BD"/>
    <w:rsid w:val="00C164D8"/>
    <w:rsid w:val="00C218FD"/>
    <w:rsid w:val="00C22E2F"/>
    <w:rsid w:val="00C245EA"/>
    <w:rsid w:val="00C25051"/>
    <w:rsid w:val="00C25196"/>
    <w:rsid w:val="00C3147F"/>
    <w:rsid w:val="00C3348A"/>
    <w:rsid w:val="00C34115"/>
    <w:rsid w:val="00C37297"/>
    <w:rsid w:val="00C4153E"/>
    <w:rsid w:val="00C4324D"/>
    <w:rsid w:val="00C45C73"/>
    <w:rsid w:val="00C4621E"/>
    <w:rsid w:val="00C463E3"/>
    <w:rsid w:val="00C470FD"/>
    <w:rsid w:val="00C52F52"/>
    <w:rsid w:val="00C5361A"/>
    <w:rsid w:val="00C5562D"/>
    <w:rsid w:val="00C55B34"/>
    <w:rsid w:val="00C60AE0"/>
    <w:rsid w:val="00C66290"/>
    <w:rsid w:val="00C6742C"/>
    <w:rsid w:val="00C7135B"/>
    <w:rsid w:val="00C72E8F"/>
    <w:rsid w:val="00C75774"/>
    <w:rsid w:val="00C76B0F"/>
    <w:rsid w:val="00C77F82"/>
    <w:rsid w:val="00C80A36"/>
    <w:rsid w:val="00C80C5F"/>
    <w:rsid w:val="00C81A2E"/>
    <w:rsid w:val="00C81E64"/>
    <w:rsid w:val="00C8241C"/>
    <w:rsid w:val="00C826C4"/>
    <w:rsid w:val="00C83230"/>
    <w:rsid w:val="00C8546A"/>
    <w:rsid w:val="00C871B5"/>
    <w:rsid w:val="00C9139D"/>
    <w:rsid w:val="00C9244F"/>
    <w:rsid w:val="00C94900"/>
    <w:rsid w:val="00C94F72"/>
    <w:rsid w:val="00C96C1F"/>
    <w:rsid w:val="00C9730A"/>
    <w:rsid w:val="00C97575"/>
    <w:rsid w:val="00C97D41"/>
    <w:rsid w:val="00CA222F"/>
    <w:rsid w:val="00CA2284"/>
    <w:rsid w:val="00CA2437"/>
    <w:rsid w:val="00CA29A2"/>
    <w:rsid w:val="00CA70B3"/>
    <w:rsid w:val="00CA715C"/>
    <w:rsid w:val="00CB08DE"/>
    <w:rsid w:val="00CB2511"/>
    <w:rsid w:val="00CB4A82"/>
    <w:rsid w:val="00CB4F0F"/>
    <w:rsid w:val="00CB53BE"/>
    <w:rsid w:val="00CC0053"/>
    <w:rsid w:val="00CC34B4"/>
    <w:rsid w:val="00CC403B"/>
    <w:rsid w:val="00CC626D"/>
    <w:rsid w:val="00CD0BC5"/>
    <w:rsid w:val="00CD12B1"/>
    <w:rsid w:val="00CD2892"/>
    <w:rsid w:val="00CD49B1"/>
    <w:rsid w:val="00CD5937"/>
    <w:rsid w:val="00CD63B9"/>
    <w:rsid w:val="00CD7139"/>
    <w:rsid w:val="00CE00BA"/>
    <w:rsid w:val="00CE0487"/>
    <w:rsid w:val="00CE2CBA"/>
    <w:rsid w:val="00CE2F5A"/>
    <w:rsid w:val="00CE78C5"/>
    <w:rsid w:val="00CF081F"/>
    <w:rsid w:val="00CF0B9A"/>
    <w:rsid w:val="00CF119C"/>
    <w:rsid w:val="00CF1448"/>
    <w:rsid w:val="00CF3F94"/>
    <w:rsid w:val="00CF4E33"/>
    <w:rsid w:val="00CF5148"/>
    <w:rsid w:val="00CF5E48"/>
    <w:rsid w:val="00CF7D4A"/>
    <w:rsid w:val="00D003C6"/>
    <w:rsid w:val="00D00CBD"/>
    <w:rsid w:val="00D00CC3"/>
    <w:rsid w:val="00D02627"/>
    <w:rsid w:val="00D0264F"/>
    <w:rsid w:val="00D05148"/>
    <w:rsid w:val="00D06D93"/>
    <w:rsid w:val="00D06E6F"/>
    <w:rsid w:val="00D07503"/>
    <w:rsid w:val="00D102B7"/>
    <w:rsid w:val="00D10A54"/>
    <w:rsid w:val="00D1111D"/>
    <w:rsid w:val="00D14348"/>
    <w:rsid w:val="00D14651"/>
    <w:rsid w:val="00D20100"/>
    <w:rsid w:val="00D20C1D"/>
    <w:rsid w:val="00D2166C"/>
    <w:rsid w:val="00D21C7C"/>
    <w:rsid w:val="00D2216B"/>
    <w:rsid w:val="00D23254"/>
    <w:rsid w:val="00D24E0F"/>
    <w:rsid w:val="00D25BFC"/>
    <w:rsid w:val="00D25CFE"/>
    <w:rsid w:val="00D25F49"/>
    <w:rsid w:val="00D277FC"/>
    <w:rsid w:val="00D27C35"/>
    <w:rsid w:val="00D307AA"/>
    <w:rsid w:val="00D30F63"/>
    <w:rsid w:val="00D30FD4"/>
    <w:rsid w:val="00D31414"/>
    <w:rsid w:val="00D32852"/>
    <w:rsid w:val="00D32C96"/>
    <w:rsid w:val="00D36D1D"/>
    <w:rsid w:val="00D40264"/>
    <w:rsid w:val="00D416E1"/>
    <w:rsid w:val="00D41ECF"/>
    <w:rsid w:val="00D44828"/>
    <w:rsid w:val="00D47A2E"/>
    <w:rsid w:val="00D50A0D"/>
    <w:rsid w:val="00D51DF1"/>
    <w:rsid w:val="00D52B29"/>
    <w:rsid w:val="00D53725"/>
    <w:rsid w:val="00D53A9A"/>
    <w:rsid w:val="00D547C9"/>
    <w:rsid w:val="00D56189"/>
    <w:rsid w:val="00D57118"/>
    <w:rsid w:val="00D57F2C"/>
    <w:rsid w:val="00D6176B"/>
    <w:rsid w:val="00D61B9B"/>
    <w:rsid w:val="00D621CF"/>
    <w:rsid w:val="00D62BFB"/>
    <w:rsid w:val="00D631C7"/>
    <w:rsid w:val="00D65864"/>
    <w:rsid w:val="00D66903"/>
    <w:rsid w:val="00D6747C"/>
    <w:rsid w:val="00D674DD"/>
    <w:rsid w:val="00D67688"/>
    <w:rsid w:val="00D72862"/>
    <w:rsid w:val="00D72EF2"/>
    <w:rsid w:val="00D73CF6"/>
    <w:rsid w:val="00D76828"/>
    <w:rsid w:val="00D8014C"/>
    <w:rsid w:val="00D80358"/>
    <w:rsid w:val="00D8099D"/>
    <w:rsid w:val="00D828EC"/>
    <w:rsid w:val="00D85382"/>
    <w:rsid w:val="00D91ADC"/>
    <w:rsid w:val="00D91D42"/>
    <w:rsid w:val="00D93A41"/>
    <w:rsid w:val="00D9407A"/>
    <w:rsid w:val="00D947A7"/>
    <w:rsid w:val="00D95EF5"/>
    <w:rsid w:val="00D96F9A"/>
    <w:rsid w:val="00DA075A"/>
    <w:rsid w:val="00DA15A1"/>
    <w:rsid w:val="00DA3DCE"/>
    <w:rsid w:val="00DA6A05"/>
    <w:rsid w:val="00DA7130"/>
    <w:rsid w:val="00DB0C1F"/>
    <w:rsid w:val="00DB1DA1"/>
    <w:rsid w:val="00DB26DC"/>
    <w:rsid w:val="00DB737C"/>
    <w:rsid w:val="00DC0CC8"/>
    <w:rsid w:val="00DC3964"/>
    <w:rsid w:val="00DC3B79"/>
    <w:rsid w:val="00DC5312"/>
    <w:rsid w:val="00DC6C7F"/>
    <w:rsid w:val="00DC7201"/>
    <w:rsid w:val="00DC7F03"/>
    <w:rsid w:val="00DD4660"/>
    <w:rsid w:val="00DD602C"/>
    <w:rsid w:val="00DD771D"/>
    <w:rsid w:val="00DD7A53"/>
    <w:rsid w:val="00DE029E"/>
    <w:rsid w:val="00DE2895"/>
    <w:rsid w:val="00DE4A1A"/>
    <w:rsid w:val="00DE5D9E"/>
    <w:rsid w:val="00DE6443"/>
    <w:rsid w:val="00DE67E2"/>
    <w:rsid w:val="00DF00B1"/>
    <w:rsid w:val="00DF0E44"/>
    <w:rsid w:val="00DF2344"/>
    <w:rsid w:val="00DF2877"/>
    <w:rsid w:val="00DF76CB"/>
    <w:rsid w:val="00E03F36"/>
    <w:rsid w:val="00E07EEE"/>
    <w:rsid w:val="00E122CB"/>
    <w:rsid w:val="00E13360"/>
    <w:rsid w:val="00E145D4"/>
    <w:rsid w:val="00E1574D"/>
    <w:rsid w:val="00E15871"/>
    <w:rsid w:val="00E15F19"/>
    <w:rsid w:val="00E23AF6"/>
    <w:rsid w:val="00E259A3"/>
    <w:rsid w:val="00E302E0"/>
    <w:rsid w:val="00E30A9E"/>
    <w:rsid w:val="00E30DCD"/>
    <w:rsid w:val="00E31E93"/>
    <w:rsid w:val="00E33529"/>
    <w:rsid w:val="00E3490A"/>
    <w:rsid w:val="00E372DD"/>
    <w:rsid w:val="00E37976"/>
    <w:rsid w:val="00E37EAA"/>
    <w:rsid w:val="00E40A5D"/>
    <w:rsid w:val="00E41674"/>
    <w:rsid w:val="00E45C13"/>
    <w:rsid w:val="00E46C0C"/>
    <w:rsid w:val="00E470E1"/>
    <w:rsid w:val="00E50466"/>
    <w:rsid w:val="00E5335C"/>
    <w:rsid w:val="00E54184"/>
    <w:rsid w:val="00E56D84"/>
    <w:rsid w:val="00E57F08"/>
    <w:rsid w:val="00E61DD7"/>
    <w:rsid w:val="00E621A9"/>
    <w:rsid w:val="00E657DF"/>
    <w:rsid w:val="00E66FCC"/>
    <w:rsid w:val="00E6733B"/>
    <w:rsid w:val="00E67FCA"/>
    <w:rsid w:val="00E736E5"/>
    <w:rsid w:val="00E73C2E"/>
    <w:rsid w:val="00E7429F"/>
    <w:rsid w:val="00E74ED0"/>
    <w:rsid w:val="00E81455"/>
    <w:rsid w:val="00E81E90"/>
    <w:rsid w:val="00E82B2C"/>
    <w:rsid w:val="00E86CB6"/>
    <w:rsid w:val="00E903C3"/>
    <w:rsid w:val="00E905BC"/>
    <w:rsid w:val="00E9276A"/>
    <w:rsid w:val="00E94ECC"/>
    <w:rsid w:val="00E9550F"/>
    <w:rsid w:val="00E95E0B"/>
    <w:rsid w:val="00E96A47"/>
    <w:rsid w:val="00EA2B47"/>
    <w:rsid w:val="00EA3908"/>
    <w:rsid w:val="00EA479C"/>
    <w:rsid w:val="00EA5BEA"/>
    <w:rsid w:val="00EA6309"/>
    <w:rsid w:val="00EA7A5F"/>
    <w:rsid w:val="00EA7C09"/>
    <w:rsid w:val="00EB270A"/>
    <w:rsid w:val="00EB3300"/>
    <w:rsid w:val="00EB380A"/>
    <w:rsid w:val="00EB432D"/>
    <w:rsid w:val="00EB4514"/>
    <w:rsid w:val="00EB5527"/>
    <w:rsid w:val="00EB6F8C"/>
    <w:rsid w:val="00EC53C6"/>
    <w:rsid w:val="00EC5731"/>
    <w:rsid w:val="00EC5E08"/>
    <w:rsid w:val="00EC628C"/>
    <w:rsid w:val="00EC7EA0"/>
    <w:rsid w:val="00ED0E7D"/>
    <w:rsid w:val="00ED1BED"/>
    <w:rsid w:val="00ED4585"/>
    <w:rsid w:val="00ED4C16"/>
    <w:rsid w:val="00ED523C"/>
    <w:rsid w:val="00ED5B95"/>
    <w:rsid w:val="00ED5E2F"/>
    <w:rsid w:val="00ED65D2"/>
    <w:rsid w:val="00ED687F"/>
    <w:rsid w:val="00ED7205"/>
    <w:rsid w:val="00ED76EB"/>
    <w:rsid w:val="00EE00B7"/>
    <w:rsid w:val="00EE0887"/>
    <w:rsid w:val="00EE094D"/>
    <w:rsid w:val="00EE0D97"/>
    <w:rsid w:val="00EE16EC"/>
    <w:rsid w:val="00EE2956"/>
    <w:rsid w:val="00EE3058"/>
    <w:rsid w:val="00EE3C83"/>
    <w:rsid w:val="00EE60C9"/>
    <w:rsid w:val="00EE7807"/>
    <w:rsid w:val="00EF053D"/>
    <w:rsid w:val="00EF2D85"/>
    <w:rsid w:val="00EF391D"/>
    <w:rsid w:val="00EF4B50"/>
    <w:rsid w:val="00EF5E06"/>
    <w:rsid w:val="00EF6F22"/>
    <w:rsid w:val="00EF71D0"/>
    <w:rsid w:val="00EF7F78"/>
    <w:rsid w:val="00F00368"/>
    <w:rsid w:val="00F00E4A"/>
    <w:rsid w:val="00F0354A"/>
    <w:rsid w:val="00F05D7F"/>
    <w:rsid w:val="00F1016E"/>
    <w:rsid w:val="00F110DB"/>
    <w:rsid w:val="00F1656E"/>
    <w:rsid w:val="00F1670F"/>
    <w:rsid w:val="00F20414"/>
    <w:rsid w:val="00F20BDE"/>
    <w:rsid w:val="00F20EBB"/>
    <w:rsid w:val="00F21B70"/>
    <w:rsid w:val="00F220DE"/>
    <w:rsid w:val="00F23D53"/>
    <w:rsid w:val="00F25C50"/>
    <w:rsid w:val="00F262FA"/>
    <w:rsid w:val="00F26C95"/>
    <w:rsid w:val="00F274A0"/>
    <w:rsid w:val="00F301F3"/>
    <w:rsid w:val="00F322C7"/>
    <w:rsid w:val="00F3428A"/>
    <w:rsid w:val="00F347DC"/>
    <w:rsid w:val="00F350A0"/>
    <w:rsid w:val="00F35CFF"/>
    <w:rsid w:val="00F360DC"/>
    <w:rsid w:val="00F36BA7"/>
    <w:rsid w:val="00F36F0D"/>
    <w:rsid w:val="00F4005E"/>
    <w:rsid w:val="00F401EF"/>
    <w:rsid w:val="00F41D40"/>
    <w:rsid w:val="00F44D2F"/>
    <w:rsid w:val="00F46364"/>
    <w:rsid w:val="00F47386"/>
    <w:rsid w:val="00F47CEF"/>
    <w:rsid w:val="00F47FC3"/>
    <w:rsid w:val="00F51501"/>
    <w:rsid w:val="00F517C9"/>
    <w:rsid w:val="00F51FAC"/>
    <w:rsid w:val="00F529FF"/>
    <w:rsid w:val="00F52EF9"/>
    <w:rsid w:val="00F53490"/>
    <w:rsid w:val="00F535FB"/>
    <w:rsid w:val="00F54062"/>
    <w:rsid w:val="00F544C2"/>
    <w:rsid w:val="00F551A1"/>
    <w:rsid w:val="00F56D0A"/>
    <w:rsid w:val="00F60B62"/>
    <w:rsid w:val="00F61BE0"/>
    <w:rsid w:val="00F65291"/>
    <w:rsid w:val="00F65F78"/>
    <w:rsid w:val="00F66E75"/>
    <w:rsid w:val="00F70A11"/>
    <w:rsid w:val="00F72AFC"/>
    <w:rsid w:val="00F73075"/>
    <w:rsid w:val="00F739C1"/>
    <w:rsid w:val="00F7560F"/>
    <w:rsid w:val="00F75809"/>
    <w:rsid w:val="00F758F2"/>
    <w:rsid w:val="00F76198"/>
    <w:rsid w:val="00F76861"/>
    <w:rsid w:val="00F824BE"/>
    <w:rsid w:val="00F829EC"/>
    <w:rsid w:val="00F8465C"/>
    <w:rsid w:val="00F86395"/>
    <w:rsid w:val="00F86A86"/>
    <w:rsid w:val="00F87C57"/>
    <w:rsid w:val="00F907BA"/>
    <w:rsid w:val="00F92744"/>
    <w:rsid w:val="00F92CB3"/>
    <w:rsid w:val="00F951E2"/>
    <w:rsid w:val="00F95393"/>
    <w:rsid w:val="00F959E8"/>
    <w:rsid w:val="00F95FE4"/>
    <w:rsid w:val="00F96EAD"/>
    <w:rsid w:val="00FA0084"/>
    <w:rsid w:val="00FA1B8C"/>
    <w:rsid w:val="00FA3757"/>
    <w:rsid w:val="00FA3C4B"/>
    <w:rsid w:val="00FA4244"/>
    <w:rsid w:val="00FA46D1"/>
    <w:rsid w:val="00FA47CC"/>
    <w:rsid w:val="00FA58BC"/>
    <w:rsid w:val="00FA7C2A"/>
    <w:rsid w:val="00FB0945"/>
    <w:rsid w:val="00FB2270"/>
    <w:rsid w:val="00FB255F"/>
    <w:rsid w:val="00FB275E"/>
    <w:rsid w:val="00FB3F27"/>
    <w:rsid w:val="00FB48B2"/>
    <w:rsid w:val="00FB5867"/>
    <w:rsid w:val="00FB6A52"/>
    <w:rsid w:val="00FB6A75"/>
    <w:rsid w:val="00FB76FE"/>
    <w:rsid w:val="00FB7A44"/>
    <w:rsid w:val="00FC17E7"/>
    <w:rsid w:val="00FC19FB"/>
    <w:rsid w:val="00FC1A78"/>
    <w:rsid w:val="00FC22A3"/>
    <w:rsid w:val="00FC5873"/>
    <w:rsid w:val="00FD0078"/>
    <w:rsid w:val="00FD1FC2"/>
    <w:rsid w:val="00FD2609"/>
    <w:rsid w:val="00FD4DE8"/>
    <w:rsid w:val="00FD66D5"/>
    <w:rsid w:val="00FD67B2"/>
    <w:rsid w:val="00FD68B8"/>
    <w:rsid w:val="00FE18CD"/>
    <w:rsid w:val="00FE2EF2"/>
    <w:rsid w:val="00FE4B17"/>
    <w:rsid w:val="00FE5183"/>
    <w:rsid w:val="00FE5AB0"/>
    <w:rsid w:val="00FF058E"/>
    <w:rsid w:val="00FF155A"/>
    <w:rsid w:val="00FF4BA1"/>
    <w:rsid w:val="00FF69F8"/>
    <w:rsid w:val="00FF7F01"/>
    <w:rsid w:val="01452DCF"/>
    <w:rsid w:val="0259D825"/>
    <w:rsid w:val="0273DFE2"/>
    <w:rsid w:val="0338AD48"/>
    <w:rsid w:val="047E34A3"/>
    <w:rsid w:val="05296AE7"/>
    <w:rsid w:val="057EA6C9"/>
    <w:rsid w:val="059B24C4"/>
    <w:rsid w:val="0603D1FF"/>
    <w:rsid w:val="06E4C08C"/>
    <w:rsid w:val="0744786C"/>
    <w:rsid w:val="0764179C"/>
    <w:rsid w:val="07C48086"/>
    <w:rsid w:val="088873D5"/>
    <w:rsid w:val="09F5A547"/>
    <w:rsid w:val="0B300F36"/>
    <w:rsid w:val="0B71A3C2"/>
    <w:rsid w:val="0BC1C667"/>
    <w:rsid w:val="0D240A96"/>
    <w:rsid w:val="0D5D96C8"/>
    <w:rsid w:val="0DACFD8E"/>
    <w:rsid w:val="0DFB3125"/>
    <w:rsid w:val="0E1C92E6"/>
    <w:rsid w:val="0EF00057"/>
    <w:rsid w:val="125FBD37"/>
    <w:rsid w:val="132DD8F4"/>
    <w:rsid w:val="133301BF"/>
    <w:rsid w:val="135E07F8"/>
    <w:rsid w:val="146CF830"/>
    <w:rsid w:val="15A58581"/>
    <w:rsid w:val="16BB5034"/>
    <w:rsid w:val="17F0DEB2"/>
    <w:rsid w:val="1951CA09"/>
    <w:rsid w:val="1959C29A"/>
    <w:rsid w:val="1A48AE49"/>
    <w:rsid w:val="1A635F84"/>
    <w:rsid w:val="1AC67B96"/>
    <w:rsid w:val="1B287F74"/>
    <w:rsid w:val="1BE84D1C"/>
    <w:rsid w:val="1C896ACB"/>
    <w:rsid w:val="1CDB45C6"/>
    <w:rsid w:val="1E419B04"/>
    <w:rsid w:val="1EB6CE20"/>
    <w:rsid w:val="1FA81554"/>
    <w:rsid w:val="1FDFFBA1"/>
    <w:rsid w:val="205D62AC"/>
    <w:rsid w:val="205DE062"/>
    <w:rsid w:val="212DF139"/>
    <w:rsid w:val="219D6AA4"/>
    <w:rsid w:val="238790B3"/>
    <w:rsid w:val="23AA4115"/>
    <w:rsid w:val="23CA63F0"/>
    <w:rsid w:val="251414D8"/>
    <w:rsid w:val="253271D7"/>
    <w:rsid w:val="270DDE72"/>
    <w:rsid w:val="2882A4B7"/>
    <w:rsid w:val="289E0087"/>
    <w:rsid w:val="29E8C102"/>
    <w:rsid w:val="2B5501B7"/>
    <w:rsid w:val="2BBA8C28"/>
    <w:rsid w:val="2C06A71A"/>
    <w:rsid w:val="2D356460"/>
    <w:rsid w:val="2D97D54E"/>
    <w:rsid w:val="2DD42382"/>
    <w:rsid w:val="2E85BE96"/>
    <w:rsid w:val="2F94D209"/>
    <w:rsid w:val="30A0F310"/>
    <w:rsid w:val="30C86671"/>
    <w:rsid w:val="32887F58"/>
    <w:rsid w:val="32CDC8F9"/>
    <w:rsid w:val="333ECBE3"/>
    <w:rsid w:val="3393056B"/>
    <w:rsid w:val="33AC2DC8"/>
    <w:rsid w:val="34AA5687"/>
    <w:rsid w:val="357EFBE2"/>
    <w:rsid w:val="35D80FED"/>
    <w:rsid w:val="3728190F"/>
    <w:rsid w:val="37419BB9"/>
    <w:rsid w:val="37C3A5E2"/>
    <w:rsid w:val="3891AEA3"/>
    <w:rsid w:val="38F7C0DC"/>
    <w:rsid w:val="3922B956"/>
    <w:rsid w:val="3A323B02"/>
    <w:rsid w:val="3A427F7F"/>
    <w:rsid w:val="3B08A727"/>
    <w:rsid w:val="3BE4A1D6"/>
    <w:rsid w:val="3C289CA6"/>
    <w:rsid w:val="3CD427BC"/>
    <w:rsid w:val="3CF76C81"/>
    <w:rsid w:val="3D156731"/>
    <w:rsid w:val="3E28B276"/>
    <w:rsid w:val="3EB04EEE"/>
    <w:rsid w:val="3FDC184A"/>
    <w:rsid w:val="411AC4D1"/>
    <w:rsid w:val="41B2F929"/>
    <w:rsid w:val="426786A9"/>
    <w:rsid w:val="42AD855D"/>
    <w:rsid w:val="42C6BFF3"/>
    <w:rsid w:val="43562C26"/>
    <w:rsid w:val="45479655"/>
    <w:rsid w:val="45599904"/>
    <w:rsid w:val="45C1A23F"/>
    <w:rsid w:val="46962F6B"/>
    <w:rsid w:val="46B49D0B"/>
    <w:rsid w:val="47CB9953"/>
    <w:rsid w:val="487EF838"/>
    <w:rsid w:val="4AEABEB5"/>
    <w:rsid w:val="4BBB9128"/>
    <w:rsid w:val="4BD4BABE"/>
    <w:rsid w:val="4BDE82CA"/>
    <w:rsid w:val="4C1AAD40"/>
    <w:rsid w:val="4C6582DD"/>
    <w:rsid w:val="4C78863E"/>
    <w:rsid w:val="4D95E11A"/>
    <w:rsid w:val="4DA0C2CD"/>
    <w:rsid w:val="4DA4B65D"/>
    <w:rsid w:val="4E01533E"/>
    <w:rsid w:val="4E3C3198"/>
    <w:rsid w:val="4EC6CD19"/>
    <w:rsid w:val="4EC994D7"/>
    <w:rsid w:val="50138CBD"/>
    <w:rsid w:val="505F1E0F"/>
    <w:rsid w:val="5061585F"/>
    <w:rsid w:val="5146A3F0"/>
    <w:rsid w:val="52A68B7A"/>
    <w:rsid w:val="531444B7"/>
    <w:rsid w:val="533C5512"/>
    <w:rsid w:val="539ECF8F"/>
    <w:rsid w:val="542AFB5C"/>
    <w:rsid w:val="5466F5C6"/>
    <w:rsid w:val="550CA7E6"/>
    <w:rsid w:val="5538F383"/>
    <w:rsid w:val="55D8FA6B"/>
    <w:rsid w:val="55DD8A91"/>
    <w:rsid w:val="56168101"/>
    <w:rsid w:val="562C8949"/>
    <w:rsid w:val="57BCB713"/>
    <w:rsid w:val="57C9E968"/>
    <w:rsid w:val="5903E945"/>
    <w:rsid w:val="5A09F940"/>
    <w:rsid w:val="5A62ABEE"/>
    <w:rsid w:val="5A83666B"/>
    <w:rsid w:val="5B1B57C5"/>
    <w:rsid w:val="5B88C39C"/>
    <w:rsid w:val="5D3E314E"/>
    <w:rsid w:val="5D419A02"/>
    <w:rsid w:val="5DC8F0E5"/>
    <w:rsid w:val="5E74AFEF"/>
    <w:rsid w:val="5EBCAB6D"/>
    <w:rsid w:val="5EEAA8F7"/>
    <w:rsid w:val="5F751397"/>
    <w:rsid w:val="6074371C"/>
    <w:rsid w:val="6104B721"/>
    <w:rsid w:val="63B58F52"/>
    <w:rsid w:val="65301AD6"/>
    <w:rsid w:val="655ED763"/>
    <w:rsid w:val="66CBEB37"/>
    <w:rsid w:val="67A718FE"/>
    <w:rsid w:val="67F7218B"/>
    <w:rsid w:val="687E175C"/>
    <w:rsid w:val="6B08E808"/>
    <w:rsid w:val="6C785E70"/>
    <w:rsid w:val="6FCC1A73"/>
    <w:rsid w:val="7072CD7D"/>
    <w:rsid w:val="7093448B"/>
    <w:rsid w:val="70A73F35"/>
    <w:rsid w:val="7173EE05"/>
    <w:rsid w:val="7480DAF0"/>
    <w:rsid w:val="74A1C146"/>
    <w:rsid w:val="74FDFBA4"/>
    <w:rsid w:val="76057155"/>
    <w:rsid w:val="761CAB51"/>
    <w:rsid w:val="77B90BCD"/>
    <w:rsid w:val="77C79E87"/>
    <w:rsid w:val="78963714"/>
    <w:rsid w:val="7A07E4B5"/>
    <w:rsid w:val="7A9EBCF0"/>
    <w:rsid w:val="7BE7D597"/>
    <w:rsid w:val="7C946A76"/>
    <w:rsid w:val="7DC554B1"/>
    <w:rsid w:val="7E74E2FF"/>
    <w:rsid w:val="7EBBED4D"/>
    <w:rsid w:val="7ED9C194"/>
    <w:rsid w:val="7F223D56"/>
    <w:rsid w:val="7F6F3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B4E1"/>
  <w15:chartTrackingRefBased/>
  <w15:docId w15:val="{64A02CCC-D34F-4B1C-87B2-66AA6D3C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27"/>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F576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F5760"/>
  </w:style>
  <w:style w:type="paragraph" w:styleId="Footer">
    <w:name w:val="footer"/>
    <w:basedOn w:val="Normal"/>
    <w:link w:val="FooterChar"/>
    <w:uiPriority w:val="99"/>
    <w:unhideWhenUsed/>
    <w:rsid w:val="002F576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F5760"/>
  </w:style>
  <w:style w:type="character" w:styleId="CommentReference">
    <w:name w:val="annotation reference"/>
    <w:basedOn w:val="DefaultParagraphFont"/>
    <w:uiPriority w:val="99"/>
    <w:semiHidden/>
    <w:unhideWhenUsed/>
    <w:rsid w:val="009D1297"/>
    <w:rPr>
      <w:sz w:val="16"/>
      <w:szCs w:val="16"/>
    </w:rPr>
  </w:style>
  <w:style w:type="paragraph" w:styleId="CommentText">
    <w:name w:val="annotation text"/>
    <w:basedOn w:val="Normal"/>
    <w:link w:val="CommentTextChar"/>
    <w:uiPriority w:val="99"/>
    <w:unhideWhenUsed/>
    <w:rsid w:val="009D129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D1297"/>
    <w:rPr>
      <w:sz w:val="20"/>
      <w:szCs w:val="20"/>
    </w:rPr>
  </w:style>
  <w:style w:type="paragraph" w:styleId="CommentSubject">
    <w:name w:val="annotation subject"/>
    <w:basedOn w:val="CommentText"/>
    <w:next w:val="CommentText"/>
    <w:link w:val="CommentSubjectChar"/>
    <w:uiPriority w:val="99"/>
    <w:semiHidden/>
    <w:unhideWhenUsed/>
    <w:rsid w:val="009D1297"/>
    <w:rPr>
      <w:b/>
      <w:bCs/>
    </w:rPr>
  </w:style>
  <w:style w:type="character" w:customStyle="1" w:styleId="CommentSubjectChar">
    <w:name w:val="Comment Subject Char"/>
    <w:basedOn w:val="CommentTextChar"/>
    <w:link w:val="CommentSubject"/>
    <w:uiPriority w:val="99"/>
    <w:semiHidden/>
    <w:rsid w:val="009D1297"/>
    <w:rPr>
      <w:b/>
      <w:bCs/>
      <w:sz w:val="20"/>
      <w:szCs w:val="20"/>
    </w:rPr>
  </w:style>
  <w:style w:type="paragraph" w:styleId="BalloonText">
    <w:name w:val="Balloon Text"/>
    <w:basedOn w:val="Normal"/>
    <w:link w:val="BalloonTextChar"/>
    <w:uiPriority w:val="99"/>
    <w:semiHidden/>
    <w:unhideWhenUsed/>
    <w:rsid w:val="009D1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97"/>
    <w:rPr>
      <w:rFonts w:ascii="Segoe UI" w:hAnsi="Segoe UI" w:cs="Segoe UI"/>
      <w:sz w:val="18"/>
      <w:szCs w:val="18"/>
    </w:rPr>
  </w:style>
  <w:style w:type="character" w:styleId="IntenseReference">
    <w:name w:val="Intense Reference"/>
    <w:basedOn w:val="DefaultParagraphFont"/>
    <w:uiPriority w:val="32"/>
    <w:qFormat/>
    <w:rsid w:val="000138DD"/>
    <w:rPr>
      <w:b/>
      <w:bCs/>
      <w:smallCaps/>
      <w:color w:val="4472C4" w:themeColor="accent1"/>
      <w:spacing w:val="5"/>
    </w:rPr>
  </w:style>
  <w:style w:type="character" w:styleId="IntenseEmphasis">
    <w:name w:val="Intense Emphasis"/>
    <w:basedOn w:val="DefaultParagraphFont"/>
    <w:uiPriority w:val="21"/>
    <w:qFormat/>
    <w:rsid w:val="000138DD"/>
    <w:rPr>
      <w:i w:val="0"/>
      <w:iCs/>
      <w:color w:val="4472C4" w:themeColor="accent1"/>
    </w:rPr>
  </w:style>
  <w:style w:type="table" w:styleId="TableGrid">
    <w:name w:val="Table Grid"/>
    <w:basedOn w:val="TableNormal"/>
    <w:uiPriority w:val="39"/>
    <w:rsid w:val="00CD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CAC"/>
    <w:rPr>
      <w:color w:val="0563C1" w:themeColor="hyperlink"/>
      <w:u w:val="single"/>
    </w:rPr>
  </w:style>
  <w:style w:type="character" w:styleId="UnresolvedMention">
    <w:name w:val="Unresolved Mention"/>
    <w:basedOn w:val="DefaultParagraphFont"/>
    <w:uiPriority w:val="99"/>
    <w:unhideWhenUsed/>
    <w:rsid w:val="008D3CAC"/>
    <w:rPr>
      <w:color w:val="605E5C"/>
      <w:shd w:val="clear" w:color="auto" w:fill="E1DFDD"/>
    </w:rPr>
  </w:style>
  <w:style w:type="character" w:styleId="FollowedHyperlink">
    <w:name w:val="FollowedHyperlink"/>
    <w:basedOn w:val="DefaultParagraphFont"/>
    <w:uiPriority w:val="99"/>
    <w:semiHidden/>
    <w:unhideWhenUsed/>
    <w:rsid w:val="00CE0487"/>
    <w:rPr>
      <w:color w:val="954F72" w:themeColor="followedHyperlink"/>
      <w:u w:val="single"/>
    </w:rPr>
  </w:style>
  <w:style w:type="character" w:styleId="Mention">
    <w:name w:val="Mention"/>
    <w:basedOn w:val="DefaultParagraphFont"/>
    <w:uiPriority w:val="99"/>
    <w:unhideWhenUsed/>
    <w:rsid w:val="000C703D"/>
    <w:rPr>
      <w:color w:val="2B579A"/>
      <w:shd w:val="clear" w:color="auto" w:fill="E1DFDD"/>
    </w:rPr>
  </w:style>
  <w:style w:type="paragraph" w:customStyle="1" w:styleId="Default">
    <w:name w:val="Default"/>
    <w:rsid w:val="009C4CC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976AD"/>
    <w:pPr>
      <w:spacing w:after="0" w:line="240" w:lineRule="auto"/>
    </w:pPr>
  </w:style>
  <w:style w:type="paragraph" w:styleId="NormalWeb">
    <w:name w:val="Normal (Web)"/>
    <w:basedOn w:val="Normal"/>
    <w:uiPriority w:val="99"/>
    <w:semiHidden/>
    <w:unhideWhenUsed/>
    <w:rsid w:val="00D6690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931EF"/>
    <w:rPr>
      <w:b/>
      <w:bCs/>
    </w:rPr>
  </w:style>
  <w:style w:type="paragraph" w:styleId="NoSpacing">
    <w:name w:val="No Spacing"/>
    <w:uiPriority w:val="1"/>
    <w:qFormat/>
    <w:rsid w:val="00B4592B"/>
    <w:pPr>
      <w:spacing w:after="0" w:line="240" w:lineRule="auto"/>
    </w:pPr>
  </w:style>
  <w:style w:type="paragraph" w:customStyle="1" w:styleId="paragraph">
    <w:name w:val="paragraph"/>
    <w:basedOn w:val="Normal"/>
    <w:rsid w:val="00D24E0F"/>
    <w:pPr>
      <w:spacing w:before="100" w:beforeAutospacing="1" w:after="100" w:afterAutospacing="1"/>
    </w:pPr>
  </w:style>
  <w:style w:type="character" w:customStyle="1" w:styleId="normaltextrun">
    <w:name w:val="normaltextrun"/>
    <w:basedOn w:val="DefaultParagraphFont"/>
    <w:rsid w:val="00D24E0F"/>
  </w:style>
  <w:style w:type="character" w:customStyle="1" w:styleId="eop">
    <w:name w:val="eop"/>
    <w:basedOn w:val="DefaultParagraphFont"/>
    <w:rsid w:val="00D2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246">
      <w:bodyDiv w:val="1"/>
      <w:marLeft w:val="0"/>
      <w:marRight w:val="0"/>
      <w:marTop w:val="0"/>
      <w:marBottom w:val="0"/>
      <w:divBdr>
        <w:top w:val="none" w:sz="0" w:space="0" w:color="auto"/>
        <w:left w:val="none" w:sz="0" w:space="0" w:color="auto"/>
        <w:bottom w:val="none" w:sz="0" w:space="0" w:color="auto"/>
        <w:right w:val="none" w:sz="0" w:space="0" w:color="auto"/>
      </w:divBdr>
    </w:div>
    <w:div w:id="223806307">
      <w:bodyDiv w:val="1"/>
      <w:marLeft w:val="0"/>
      <w:marRight w:val="0"/>
      <w:marTop w:val="0"/>
      <w:marBottom w:val="0"/>
      <w:divBdr>
        <w:top w:val="none" w:sz="0" w:space="0" w:color="auto"/>
        <w:left w:val="none" w:sz="0" w:space="0" w:color="auto"/>
        <w:bottom w:val="none" w:sz="0" w:space="0" w:color="auto"/>
        <w:right w:val="none" w:sz="0" w:space="0" w:color="auto"/>
      </w:divBdr>
    </w:div>
    <w:div w:id="909194275">
      <w:bodyDiv w:val="1"/>
      <w:marLeft w:val="0"/>
      <w:marRight w:val="0"/>
      <w:marTop w:val="0"/>
      <w:marBottom w:val="0"/>
      <w:divBdr>
        <w:top w:val="none" w:sz="0" w:space="0" w:color="auto"/>
        <w:left w:val="none" w:sz="0" w:space="0" w:color="auto"/>
        <w:bottom w:val="none" w:sz="0" w:space="0" w:color="auto"/>
        <w:right w:val="none" w:sz="0" w:space="0" w:color="auto"/>
      </w:divBdr>
    </w:div>
    <w:div w:id="913201667">
      <w:bodyDiv w:val="1"/>
      <w:marLeft w:val="0"/>
      <w:marRight w:val="0"/>
      <w:marTop w:val="0"/>
      <w:marBottom w:val="0"/>
      <w:divBdr>
        <w:top w:val="none" w:sz="0" w:space="0" w:color="auto"/>
        <w:left w:val="none" w:sz="0" w:space="0" w:color="auto"/>
        <w:bottom w:val="none" w:sz="0" w:space="0" w:color="auto"/>
        <w:right w:val="none" w:sz="0" w:space="0" w:color="auto"/>
      </w:divBdr>
    </w:div>
    <w:div w:id="1058473435">
      <w:bodyDiv w:val="1"/>
      <w:marLeft w:val="0"/>
      <w:marRight w:val="0"/>
      <w:marTop w:val="0"/>
      <w:marBottom w:val="0"/>
      <w:divBdr>
        <w:top w:val="none" w:sz="0" w:space="0" w:color="auto"/>
        <w:left w:val="none" w:sz="0" w:space="0" w:color="auto"/>
        <w:bottom w:val="none" w:sz="0" w:space="0" w:color="auto"/>
        <w:right w:val="none" w:sz="0" w:space="0" w:color="auto"/>
      </w:divBdr>
    </w:div>
    <w:div w:id="1447194277">
      <w:bodyDiv w:val="1"/>
      <w:marLeft w:val="0"/>
      <w:marRight w:val="0"/>
      <w:marTop w:val="0"/>
      <w:marBottom w:val="0"/>
      <w:divBdr>
        <w:top w:val="none" w:sz="0" w:space="0" w:color="auto"/>
        <w:left w:val="none" w:sz="0" w:space="0" w:color="auto"/>
        <w:bottom w:val="none" w:sz="0" w:space="0" w:color="auto"/>
        <w:right w:val="none" w:sz="0" w:space="0" w:color="auto"/>
      </w:divBdr>
    </w:div>
    <w:div w:id="1449162860">
      <w:bodyDiv w:val="1"/>
      <w:marLeft w:val="0"/>
      <w:marRight w:val="0"/>
      <w:marTop w:val="0"/>
      <w:marBottom w:val="0"/>
      <w:divBdr>
        <w:top w:val="none" w:sz="0" w:space="0" w:color="auto"/>
        <w:left w:val="none" w:sz="0" w:space="0" w:color="auto"/>
        <w:bottom w:val="none" w:sz="0" w:space="0" w:color="auto"/>
        <w:right w:val="none" w:sz="0" w:space="0" w:color="auto"/>
      </w:divBdr>
    </w:div>
    <w:div w:id="1609237698">
      <w:bodyDiv w:val="1"/>
      <w:marLeft w:val="0"/>
      <w:marRight w:val="0"/>
      <w:marTop w:val="0"/>
      <w:marBottom w:val="0"/>
      <w:divBdr>
        <w:top w:val="none" w:sz="0" w:space="0" w:color="auto"/>
        <w:left w:val="none" w:sz="0" w:space="0" w:color="auto"/>
        <w:bottom w:val="none" w:sz="0" w:space="0" w:color="auto"/>
        <w:right w:val="none" w:sz="0" w:space="0" w:color="auto"/>
      </w:divBdr>
    </w:div>
    <w:div w:id="16745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pwa.app.box.com/s/kkjt1vn1x50hm86ww2tu2k9t8g2zhd5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6web.zoom.us/j/84278180185?pwd=R3VZUkcyQ0dpR2FXdkE5UGFGV1R6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estsoundpartners.org/" TargetMode="External"/><Relationship Id="rId2" Type="http://schemas.openxmlformats.org/officeDocument/2006/relationships/hyperlink" Target="https://westsoundpartner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EA8DEED01524A99E16AF6C436A7BD" ma:contentTypeVersion="15" ma:contentTypeDescription="Create a new document." ma:contentTypeScope="" ma:versionID="fa378eb4c0017a13560d4850f33480e0">
  <xsd:schema xmlns:xsd="http://www.w3.org/2001/XMLSchema" xmlns:xs="http://www.w3.org/2001/XMLSchema" xmlns:p="http://schemas.microsoft.com/office/2006/metadata/properties" xmlns:ns2="a1c33e9e-b527-4888-8413-5ac905179ed0" xmlns:ns3="0d8e7965-9ce2-4ef4-8efb-170283c43cf9" targetNamespace="http://schemas.microsoft.com/office/2006/metadata/properties" ma:root="true" ma:fieldsID="4e77a5a390af2b0b56a8a0c25c3b2de4" ns2:_="" ns3:_="">
    <xsd:import namespace="a1c33e9e-b527-4888-8413-5ac905179ed0"/>
    <xsd:import namespace="0d8e7965-9ce2-4ef4-8efb-170283c43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3e9e-b527-4888-8413-5ac905179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19cc6a-489e-4e26-8617-8d4469e57e7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e7965-9ce2-4ef4-8efb-170283c43c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299630-2dc5-43a3-aac4-db0193e5c788}" ma:internalName="TaxCatchAll" ma:showField="CatchAllData" ma:web="0d8e7965-9ce2-4ef4-8efb-170283c43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d8e7965-9ce2-4ef4-8efb-170283c43cf9" xsi:nil="true"/>
    <lcf76f155ced4ddcb4097134ff3c332f xmlns="a1c33e9e-b527-4888-8413-5ac905179ed0">
      <Terms xmlns="http://schemas.microsoft.com/office/infopath/2007/PartnerControls"/>
    </lcf76f155ced4ddcb4097134ff3c332f>
    <SharedWithUsers xmlns="0d8e7965-9ce2-4ef4-8efb-170283c43cf9">
      <UserInfo>
        <DisplayName>Renee K. Johnson</DisplayName>
        <AccountId>12</AccountId>
        <AccountType/>
      </UserInfo>
    </SharedWithUsers>
  </documentManagement>
</p:properties>
</file>

<file path=customXml/itemProps1.xml><?xml version="1.0" encoding="utf-8"?>
<ds:datastoreItem xmlns:ds="http://schemas.openxmlformats.org/officeDocument/2006/customXml" ds:itemID="{1BF9F27D-C626-44BD-9364-BE7B34430193}">
  <ds:schemaRefs>
    <ds:schemaRef ds:uri="http://schemas.microsoft.com/sharepoint/v3/contenttype/forms"/>
  </ds:schemaRefs>
</ds:datastoreItem>
</file>

<file path=customXml/itemProps2.xml><?xml version="1.0" encoding="utf-8"?>
<ds:datastoreItem xmlns:ds="http://schemas.openxmlformats.org/officeDocument/2006/customXml" ds:itemID="{F4000FE9-0B56-4F6F-878E-07B9A5891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3e9e-b527-4888-8413-5ac905179ed0"/>
    <ds:schemaRef ds:uri="0d8e7965-9ce2-4ef4-8efb-170283c43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C6A1A-E463-4A0D-8EE0-A06D8D32BC29}">
  <ds:schemaRefs>
    <ds:schemaRef ds:uri="http://schemas.microsoft.com/office/2006/metadata/properties"/>
    <ds:schemaRef ds:uri="http://schemas.microsoft.com/office/infopath/2007/PartnerControls"/>
    <ds:schemaRef ds:uri="0d8e7965-9ce2-4ef4-8efb-170283c43cf9"/>
    <ds:schemaRef ds:uri="a1c33e9e-b527-4888-8413-5ac905179ed0"/>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442</Words>
  <Characters>2581</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Kirvie Mesebeluu-Yobech</dc:creator>
  <cp:keywords/>
  <dc:description/>
  <cp:lastModifiedBy>Renee K. Johnson</cp:lastModifiedBy>
  <cp:revision>102</cp:revision>
  <cp:lastPrinted>2022-09-28T20:09:00Z</cp:lastPrinted>
  <dcterms:created xsi:type="dcterms:W3CDTF">2022-09-28T20:07:00Z</dcterms:created>
  <dcterms:modified xsi:type="dcterms:W3CDTF">2023-10-09T16:28:00Z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0x010100ABEEA8DEED01524A99E16AF6C436A7BD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